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F2E" w:rsidRPr="00371B36" w:rsidRDefault="00656629" w:rsidP="002E5F2E">
      <w:pPr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7AB5BD87" wp14:editId="2934E466">
                <wp:simplePos x="0" y="0"/>
                <wp:positionH relativeFrom="column">
                  <wp:posOffset>283845</wp:posOffset>
                </wp:positionH>
                <wp:positionV relativeFrom="paragraph">
                  <wp:posOffset>56515</wp:posOffset>
                </wp:positionV>
                <wp:extent cx="424815" cy="558165"/>
                <wp:effectExtent l="0" t="0" r="0" b="0"/>
                <wp:wrapNone/>
                <wp:docPr id="503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" cy="558165"/>
                        </a:xfrm>
                        <a:custGeom>
                          <a:avLst/>
                          <a:gdLst>
                            <a:gd name="T0" fmla="*/ 0 w 669"/>
                            <a:gd name="T1" fmla="*/ 0 h 879"/>
                            <a:gd name="T2" fmla="*/ 333 w 669"/>
                            <a:gd name="T3" fmla="*/ 879 h 879"/>
                            <a:gd name="T4" fmla="*/ 669 w 669"/>
                            <a:gd name="T5" fmla="*/ 879 h 879"/>
                            <a:gd name="T6" fmla="*/ 315 w 669"/>
                            <a:gd name="T7" fmla="*/ 0 h 879"/>
                            <a:gd name="T8" fmla="*/ 0 w 669"/>
                            <a:gd name="T9" fmla="*/ 0 h 8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9" h="879">
                              <a:moveTo>
                                <a:pt x="0" y="0"/>
                              </a:moveTo>
                              <a:lnTo>
                                <a:pt x="333" y="879"/>
                              </a:lnTo>
                              <a:lnTo>
                                <a:pt x="669" y="879"/>
                              </a:lnTo>
                              <a:lnTo>
                                <a:pt x="3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82B5A12" id="Полилиния 11" o:spid="_x0000_s1026" style="position:absolute;margin-left:22.35pt;margin-top:4.45pt;width:33.45pt;height:43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9,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9gGAMAALcHAAAOAAAAZHJzL2Uyb0RvYy54bWysVf9u0zAQ/h+Jd7D8JxJL0jb9pWUT2hhC&#10;GjBp5QFcx2kiHNvYbtPxEjwCrzEJwTOUN+LspFnadT+EmLTUzn35fHff+e74dF1ytGLaFFIkODoK&#10;MWKCyrQQiwR/nl28HmNkLBEp4VKwBN8wg09PXr44rtSU9WQueco0AhJhppVKcG6tmgaBoTkriTmS&#10;igkwZlKXxMJWL4JUkwrYSx70wnAYVFKnSkvKjIG357URn3j+LGPUfsoywyziCQbfrH9q/5y7Z3By&#10;TKYLTVRe0MYN8g9elKQQcGhLdU4sQUtd3KMqC6qlkZk9orIMZJYVlPkYIJoo3IvmOieK+VggOUa1&#10;aTL/j5Z+XF1pVKQJjsM+RoKUINLmx+b35ufm1v//2tz++Y6iyKWqUmYKX1yrK+2CNepS0i8GDMGO&#10;xW0MYNC8+iBTICRLK3161pku3ZcQOFp7FW5aFdjaIgovB73BOIoxomCK43E0jN3RAZluP6ZLY98x&#10;6YnI6tLYWsQUVl6CtAljBoJnJQc9XwUoRBUaDieN4C0k2oHkaDy6B+l1IP1+/zAP5K49CjjQQaZB&#10;BwS+HGaCyJ9mGnZA/Sg+zDTqgMLDHsHtbA97IEOTHUgbF+ix2Gac5FsR6Fo0KsAKEdcEQi+8ksYJ&#10;7iQBWWe+moACUE6yB8CQeQfuN/o/DobkOvC2WB4HQ/4cePQsZkiSA/vC2Ppc/zaxamgz+w1GYwQN&#10;Zl7XmyLWpciF6paoSrCrRZQn2BWce1/KFZtJj7B7VwPOurNy0UVBPXrnmrIF5Na+/VWezZ8GQTyF&#10;g1ryfL4xPshWi7iPoVwaVt9UF6S/sm3gLl+da2skL9KLgnMXsNGL+RnXaEVck/Z/jS47MC5c3iZx&#10;L/YJ27E9k0LLpUh9t8gZSd82a0sKXq99xE03cw2s7nhzmd5AM9Oynh4w7WCRS/0NowomR4LN1yXR&#10;DCP+XkBrnkSDgRs1fjOIRz3Y6K5l3rUQQYEqwRbDdXHLM1uPp6XSxSKHkyIfrpBvoIlmhWt2vtvW&#10;XjUbmA4+380kc+Onu/eou3l78hcAAP//AwBQSwMEFAAGAAgAAAAhAKratADeAAAABwEAAA8AAABk&#10;cnMvZG93bnJldi54bWxMjsFOwzAQRO9I/IO1SNyoE6hCGrKpEBLiQDlQ6KE3N17i0HgdxW4a+vW4&#10;JziOZvTmlcvJdmKkwbeOEdJZAoK4drrlBuHz4/kmB+GDYq06x4TwQx6W1eVFqQrtjvxO4zo0IkLY&#10;FwrBhNAXUvrakFV+5nri2H25waoQ49BIPahjhNtO3iZJJq1qOT4Y1dOToXq/PliEerU6bd5M9nq3&#10;9aet37xI2n+PiNdX0+MDiEBT+BvDWT+qQxWddu7A2osOYT6/j0uEfAHiXKdpBmKHsMhykFUp//tX&#10;vwAAAP//AwBQSwECLQAUAAYACAAAACEAtoM4kv4AAADhAQAAEwAAAAAAAAAAAAAAAAAAAAAAW0Nv&#10;bnRlbnRfVHlwZXNdLnhtbFBLAQItABQABgAIAAAAIQA4/SH/1gAAAJQBAAALAAAAAAAAAAAAAAAA&#10;AC8BAABfcmVscy8ucmVsc1BLAQItABQABgAIAAAAIQBrxR9gGAMAALcHAAAOAAAAAAAAAAAAAAAA&#10;AC4CAABkcnMvZTJvRG9jLnhtbFBLAQItABQABgAIAAAAIQCq2rQA3gAAAAcBAAAPAAAAAAAAAAAA&#10;AAAAAHIFAABkcnMvZG93bnJldi54bWxQSwUGAAAAAAQABADzAAAAfQYAAAAA&#10;" o:allowincell="f" path="m,l333,879r336,l315,,,xe" fillcolor="black">
                <v:path arrowok="t" o:connecttype="custom" o:connectlocs="0,0;211455,558165;424815,558165;200025,0;0,0" o:connectangles="0,0,0,0,0"/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95C0BD9" wp14:editId="3B3F5E0C">
                <wp:simplePos x="0" y="0"/>
                <wp:positionH relativeFrom="column">
                  <wp:posOffset>600075</wp:posOffset>
                </wp:positionH>
                <wp:positionV relativeFrom="paragraph">
                  <wp:posOffset>47625</wp:posOffset>
                </wp:positionV>
                <wp:extent cx="3164205" cy="685800"/>
                <wp:effectExtent l="0" t="0" r="0" b="0"/>
                <wp:wrapNone/>
                <wp:docPr id="502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67C" w:rsidRPr="00B54EA5" w:rsidRDefault="001C267C" w:rsidP="002E5F2E">
                            <w:pPr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</w:pPr>
                            <w:r w:rsidRPr="00B54EA5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 xml:space="preserve">Акционерное общество </w:t>
                            </w:r>
                          </w:p>
                          <w:p w:rsidR="001C267C" w:rsidRPr="00B54EA5" w:rsidRDefault="001C267C" w:rsidP="002E5F2E">
                            <w:pPr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</w:pPr>
                            <w:r w:rsidRPr="00B54EA5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 xml:space="preserve">«Арзамасский приборостроительный  </w:t>
                            </w:r>
                          </w:p>
                          <w:p w:rsidR="001C267C" w:rsidRPr="00B54EA5" w:rsidRDefault="001C267C" w:rsidP="002E5F2E">
                            <w:pPr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</w:pPr>
                            <w:r w:rsidRPr="00B54EA5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 xml:space="preserve">   завод  имени П.И. Пландина»</w:t>
                            </w:r>
                          </w:p>
                          <w:p w:rsidR="001C267C" w:rsidRDefault="001C267C" w:rsidP="002E5F2E">
                            <w:pPr>
                              <w:pStyle w:val="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:rsidR="001C267C" w:rsidRDefault="001C267C" w:rsidP="002E5F2E">
                            <w:pPr>
                              <w:pStyle w:val="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:rsidR="001C267C" w:rsidRDefault="001C267C" w:rsidP="002E5F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9" o:spid="_x0000_s1026" type="#_x0000_t202" style="position:absolute;margin-left:47.25pt;margin-top:3.75pt;width:249.1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bquwIAAL0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uMgwkjQHpr0yPYG3ck9uo5SW6Fx0Bk4PgzgavZggE47tnq4l9U3jYRctlRs2K1ScmwZrSHD0N70&#10;L65OONqCrMePsoZAdGukA9o3qrflg4IgQIdOPZ26Y5Op4PA6nJEoiDGqwDZL4iRw7fNpdrw9KG3e&#10;M9kju8ixgu47dLq718ZmQ7Ojiw0mZMm7zimgE88OwHE6gdhw1dpsFq6hP9MgXSWrhHgkmq08EhSF&#10;d1suiTcrw3lcXBfLZRH+snFDkrW8rpmwYY7iCsmfNe8g80kWJ3lp2fHawtmUtNqsl51COwriLt3n&#10;ag6Ws5v/PA1XBODyglIYkeAuSr1ylsw9UpLYS+dB4gVhepfOApKSonxO6Z4L9u+U0JjjNI7iSUzn&#10;pF9wC9z3mhvNem5gfHS8zzHIAT7rRDMrwZWo3dpQ3k3ri1LY9M+lgHYfG+0EazU6qdXs13tAsSpe&#10;y/oJpKskKAv0CTMPFq1UPzAaYX7kWH/fUsUw6j4IkH8aEmIHjtuQeB7BRl1a1pcWKiqAyrHBaFou&#10;zTSktoPimxYiTQ9OyFt4Mg13aj5ndXhoMCMcqcM8s0Pocu+8zlN38RsAAP//AwBQSwMEFAAGAAgA&#10;AAAhAHyeusLdAAAACAEAAA8AAABkcnMvZG93bnJldi54bWxMj81OwzAQhO9IfQdrK3GjdqsaSIhT&#10;VSCuIMqPxM2Nt0nUeB3FbhPenuVET6vRfJqdKTaT78QZh9gGMrBcKBBIVXAt1QY+3p9v7kHEZMnZ&#10;LhAa+MEIm3J2VdjchZHe8LxLteAQirk10KTU51LGqkFv4yL0SOwdwuBtYjnU0g125HDfyZVSt9Lb&#10;lvhDY3t8bLA67k7ewOfL4ftrrV7rJ6/7MUxKks+kMdfzafsAIuGU/mH4q8/VoeRO+3AiF0VnIFtr&#10;Jg3c8WFbZytesmduqTXIspCXA8pfAAAA//8DAFBLAQItABQABgAIAAAAIQC2gziS/gAAAOEBAAAT&#10;AAAAAAAAAAAAAAAAAAAAAABbQ29udGVudF9UeXBlc10ueG1sUEsBAi0AFAAGAAgAAAAhADj9If/W&#10;AAAAlAEAAAsAAAAAAAAAAAAAAAAALwEAAF9yZWxzLy5yZWxzUEsBAi0AFAAGAAgAAAAhAJmMJuq7&#10;AgAAvQUAAA4AAAAAAAAAAAAAAAAALgIAAGRycy9lMm9Eb2MueG1sUEsBAi0AFAAGAAgAAAAhAHye&#10;usLdAAAACAEAAA8AAAAAAAAAAAAAAAAAFQUAAGRycy9kb3ducmV2LnhtbFBLBQYAAAAABAAEAPMA&#10;AAAfBgAAAAA=&#10;" o:allowincell="f" filled="f" stroked="f">
                <v:textbox>
                  <w:txbxContent>
                    <w:p w:rsidR="001C267C" w:rsidRPr="00B54EA5" w:rsidRDefault="001C267C" w:rsidP="002E5F2E">
                      <w:pPr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</w:pPr>
                      <w:r w:rsidRPr="00B54EA5"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  <w:t xml:space="preserve">Акционерное общество </w:t>
                      </w:r>
                    </w:p>
                    <w:p w:rsidR="001C267C" w:rsidRPr="00B54EA5" w:rsidRDefault="001C267C" w:rsidP="002E5F2E">
                      <w:pPr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</w:pPr>
                      <w:r w:rsidRPr="00B54EA5"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  <w:t xml:space="preserve">«Арзамасский приборостроительный  </w:t>
                      </w:r>
                    </w:p>
                    <w:p w:rsidR="001C267C" w:rsidRPr="00B54EA5" w:rsidRDefault="001C267C" w:rsidP="002E5F2E">
                      <w:pPr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</w:pPr>
                      <w:r w:rsidRPr="00B54EA5"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  <w:t xml:space="preserve">   завод  имени П.И. </w:t>
                      </w:r>
                      <w:proofErr w:type="spellStart"/>
                      <w:r w:rsidRPr="00B54EA5"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  <w:t>Пландина</w:t>
                      </w:r>
                      <w:proofErr w:type="spellEnd"/>
                      <w:r w:rsidRPr="00B54EA5"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  <w:t>»</w:t>
                      </w:r>
                    </w:p>
                    <w:p w:rsidR="001C267C" w:rsidRDefault="001C267C" w:rsidP="002E5F2E">
                      <w:pPr>
                        <w:pStyle w:val="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</w:t>
                      </w:r>
                    </w:p>
                    <w:p w:rsidR="001C267C" w:rsidRDefault="001C267C" w:rsidP="002E5F2E">
                      <w:pPr>
                        <w:pStyle w:val="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</w:t>
                      </w:r>
                    </w:p>
                    <w:p w:rsidR="001C267C" w:rsidRDefault="001C267C" w:rsidP="002E5F2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344170</wp:posOffset>
                </wp:positionV>
                <wp:extent cx="116205" cy="314325"/>
                <wp:effectExtent l="0" t="0" r="0" b="9525"/>
                <wp:wrapNone/>
                <wp:docPr id="501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314325"/>
                        </a:xfrm>
                        <a:custGeom>
                          <a:avLst/>
                          <a:gdLst>
                            <a:gd name="T0" fmla="*/ 0 w 183"/>
                            <a:gd name="T1" fmla="*/ 0 h 495"/>
                            <a:gd name="T2" fmla="*/ 183 w 183"/>
                            <a:gd name="T3" fmla="*/ 495 h 4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3" h="495">
                              <a:moveTo>
                                <a:pt x="0" y="0"/>
                              </a:moveTo>
                              <a:lnTo>
                                <a:pt x="183" y="49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polyline w14:anchorId="61A8595B" id="Полилиния 16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6.6pt,27.1pt,2.55pt,51.85pt" coordsize="183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DezFAMAAJsGAAAOAAAAZHJzL2Uyb0RvYy54bWysVW1u00AQ/Y/EHVb7Eym1nThpYtWpqnwg&#10;pAKVGg6wsdexhb1rdjdxCuIMHIFrVEJwhnAjZseO6xSQKkSkOLOe8Zv3ZjyTi8t9kZMdVzqTIqTe&#10;mUsJF5GMM7EJ6bvVsjemRBsmYpZLwUN6xzW9nD5/dlGVAe/LVOYxVwRAhA6qMqSpMWXgODpKecH0&#10;mSy5AGciVcEMHNXGiRWrAL3Inb7rjpxKqrhUMuJaw9157aRTxE8SHpm3SaK5IXlIgZvBq8Lr2l6d&#10;6QULNoqVaRY1NNg/sChYJiBpCzVnhpGtyn6DKrJISS0TcxbJwpFJkkUcNYAaz32k5jZlJUctUBxd&#10;tmXS/w82erO7USSLQzp0PUoEK6BJh6+HH4dvh3v8fj/c//xCvJEtVVXqAJ64LW+UFavLaxm91+Bw&#10;Tjz2oCGGrKvXMgZAtjUSy7NPVGGfBOFkj124a7vA94ZEcNPzRn13SEkEroHnD/pDm9phwfHhaKvN&#10;Sy4RiO2utambGIOFLYgbGStoeFLk0M8XDnFJRbzxoGl4GwKaOyEp8SeYDRrZhvQ7IYDwZ5xBJwgw&#10;SIsEvDdHZiw9ko32omELFmF2WFwsUCm1LYylDvJXXiMdoqy0vwQDQxuM4iAfBte/TRIFc/B4AhQl&#10;MAHruiAlM5abzWFNUkEboFgkDamtiL1fyB1fSYwwj3oHuR68uehGIQqQa+oKkbUfDJsI+9omt5w7&#10;vRVymeU5NjcXltJkCO+CZaBlnsXWiQe1Wc9yRXYMZnyJn6ZqJ2FKbkWMYCln8aKxDcvy2kZqFg/e&#10;w6YU9o3EIf40cSeL8WLs9/z+aNHz3fm8d7Wc+b3R0jsfzgfz2WzufbbUPD9IszjmwrI7LhTPf9rA&#10;NqutXgXtSjlRoZ8i1jmlgUUGLcdfVIcTa4e0nuq1jO9gYJWsNyRsdDBSqT5SUsF2DKn+sGWKU5K/&#10;ErB+Jp7v23WKB3943oeD6nrWXQ8TEUCF1FB41a05M/UK3pYq26SQycO2CnkFiyLJ7EAjv5pVc4AN&#10;iAqabW1XbPeMUQ//KdNfAAAA//8DAFBLAwQUAAYACAAAACEAvdvdyOAAAAAIAQAADwAAAGRycy9k&#10;b3ducmV2LnhtbEyPwU6DQBCG7ya+w2ZMvLULxVqDLE0l8WLigWpivA3sCqTsLLJbSn16x1M9TSbz&#10;5Z/vz7az7cVkRt85UhAvIxCGaqc7ahS8vz0vHkD4gKSxd2QUnI2HbX59lWGq3YlKM+1DIziEfIoK&#10;2hCGVEpft8aiX7rBEN++3Ggx8Do2Uo944nDby1UU3UuLHfGHFgdTtKY+7I9WwU+7KauP4ik5v05l&#10;9bk7IBYv30rd3sy7RxDBzOECw58+q0POTpU7kvaiV7CIkxWjCtZ3PBlYxyAq5qJkAzLP5P8C+S8A&#10;AAD//wMAUEsBAi0AFAAGAAgAAAAhALaDOJL+AAAA4QEAABMAAAAAAAAAAAAAAAAAAAAAAFtDb250&#10;ZW50X1R5cGVzXS54bWxQSwECLQAUAAYACAAAACEAOP0h/9YAAACUAQAACwAAAAAAAAAAAAAAAAAv&#10;AQAAX3JlbHMvLnJlbHNQSwECLQAUAAYACAAAACEAMmA3sxQDAACbBgAADgAAAAAAAAAAAAAAAAAu&#10;AgAAZHJzL2Uyb0RvYy54bWxQSwECLQAUAAYACAAAACEAvdvdyOAAAAAIAQAADwAAAAAAAAAAAAAA&#10;AABuBQAAZHJzL2Rvd25yZXYueG1sUEsFBgAAAAAEAAQA8wAAAHsGAAAAAA==&#10;" o:allowincell="f" filled="f" strokecolor="white">
                <v:path arrowok="t" o:connecttype="custom" o:connectlocs="0,0;116205,314325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39370</wp:posOffset>
                </wp:positionV>
                <wp:extent cx="236220" cy="605790"/>
                <wp:effectExtent l="0" t="0" r="0" b="3810"/>
                <wp:wrapNone/>
                <wp:docPr id="500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" cy="605790"/>
                        </a:xfrm>
                        <a:custGeom>
                          <a:avLst/>
                          <a:gdLst>
                            <a:gd name="T0" fmla="*/ 0 w 372"/>
                            <a:gd name="T1" fmla="*/ 0 h 954"/>
                            <a:gd name="T2" fmla="*/ 372 w 372"/>
                            <a:gd name="T3" fmla="*/ 954 h 9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72" h="954">
                              <a:moveTo>
                                <a:pt x="0" y="0"/>
                              </a:moveTo>
                              <a:lnTo>
                                <a:pt x="372" y="954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polyline w14:anchorId="5C85B8E6" id="Полилиния 15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.15pt,3.1pt,39.75pt,50.8pt" coordsize="372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p1tDgMAAJwGAAAOAAAAZHJzL2Uyb0RvYy54bWysVWuO0zAQ/o/EHSz/ROrm0fSpTVerPhDS&#10;AittOYCbOE1EYgfbbbogzsARuMZKCM5QbsSMk3bTAtIKUanpODP+/H0znunl1a7IyZYrnUkRUu/C&#10;pYSLSMaZWIf03XLRGVKiDRMxy6XgIb3nml5Nnj+7rMox92Uq85grAiBCj6sypKkx5dhxdJTygukL&#10;WXIBzkSqghlYqrUTK1YBepE7vuv2nUqquFQy4lrD21ntpBOLnyQ8Mm+TRHND8pACN2Ofyj5X+HQm&#10;l2y8VqxMs6ihwf6BRcEyAYceoWbMMLJR2W9QRRYpqWViLiJZODJJsohbDaDGc8/U3KWs5FYLJEeX&#10;xzTp/wcbvdneKpLFIe25kB/BCijS/uv+x/7b/sF+v+8ffn4hXg9TVZV6DDvuyluFYnV5I6P3GhzO&#10;iQcXGmLIqnotYwBkGyNtenaJKnAnCCc7W4X7YxX4zpAIXvrdvu8Dlwhcfbc3GNkqOWx82BxttHnJ&#10;pQVi2xtt6iLGYNkSxI2MJYAkRQ71fOEQl1SkO/Cbgh9DvJOQlIx6wXmI3woBhD/jdFtBgEGOSMB7&#10;fWDG0gPZaCcatmARhs3i2gSVUmNikDrIX3pIBiAgCqX9JRgYYnC3HVxvag5R0AfnHaAogQ5Y1WpL&#10;ZpAbnoEmqUKKySJpSDEj+L6QW76UNsKc1Q7OevTmoh1lUYBck1eIrP1g4EFW3PFw5NyqrZCLLM9t&#10;cXOBlDx/AJcUKWiZZzF67UKtV9NckS2DJl/YT5OJkzAlNyK2aCln8byxDcvy2rbcEA8uYpMLvJK2&#10;iz+N3NF8OB8GncDvzzuBO5t1rhfToNNfeIPerDubTmfeZ6TmBeM0i2MukN1honjB0zq2mW31LDjO&#10;lBMV+ilinVMaNsug5fBr1dmWxS6t23ol43voWCXrEQkjHYxUqo+UVDAeQ6o/bJjilOSvBMyfkRcE&#10;cEeNXQS9ATasantWbQ8TEUCF1FC462hOTT2DN6XK1imc5NmyCnkNkyLJsKMtv5pVs4ARaBU04xpn&#10;bHttox7/VCa/AAAA//8DAFBLAwQUAAYACAAAACEAc3ngb9wAAAAHAQAADwAAAGRycy9kb3ducmV2&#10;LnhtbEyOwU7DMBBE70j8g7VI3KjTQNM2xKmqIDigcqDwAZt4G0eN7Sh22/TvWU5wHM3TzCs2k+3F&#10;mcbQeadgPktAkGu87lyr4Pvr9WEFIkR0GnvvSMGVAmzK25sCc+0v7pPO+9gKHnEhRwUmxiGXMjSG&#10;LIaZH8hxd/CjxchxbKUe8cLjtpdpkmTSYuf4weBAlaHmuD9ZBbuP+uhx+7KsrnVl1osxtW/vVqn7&#10;u2n7DCLSFP9g+NVndSjZqfYnp4PoFTylj0wqyFIQXC/XCxA1Y8k8A1kW8r9/+QMAAP//AwBQSwEC&#10;LQAUAAYACAAAACEAtoM4kv4AAADhAQAAEwAAAAAAAAAAAAAAAAAAAAAAW0NvbnRlbnRfVHlwZXNd&#10;LnhtbFBLAQItABQABgAIAAAAIQA4/SH/1gAAAJQBAAALAAAAAAAAAAAAAAAAAC8BAABfcmVscy8u&#10;cmVsc1BLAQItABQABgAIAAAAIQCtIp1tDgMAAJwGAAAOAAAAAAAAAAAAAAAAAC4CAABkcnMvZTJv&#10;RG9jLnhtbFBLAQItABQABgAIAAAAIQBzeeBv3AAAAAcBAAAPAAAAAAAAAAAAAAAAAGgFAABkcnMv&#10;ZG93bnJldi54bWxQSwUGAAAAAAQABADzAAAAcQYAAAAA&#10;" o:allowincell="f" filled="f" strokecolor="white" strokeweight="1pt">
                <v:path arrowok="t" o:connecttype="custom" o:connectlocs="0,0;236220,60579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407035</wp:posOffset>
                </wp:positionV>
                <wp:extent cx="424815" cy="207645"/>
                <wp:effectExtent l="0" t="0" r="0" b="1905"/>
                <wp:wrapNone/>
                <wp:docPr id="498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" cy="207645"/>
                        </a:xfrm>
                        <a:custGeom>
                          <a:avLst/>
                          <a:gdLst>
                            <a:gd name="T0" fmla="*/ 0 w 669"/>
                            <a:gd name="T1" fmla="*/ 258 h 327"/>
                            <a:gd name="T2" fmla="*/ 18 w 669"/>
                            <a:gd name="T3" fmla="*/ 327 h 327"/>
                            <a:gd name="T4" fmla="*/ 213 w 669"/>
                            <a:gd name="T5" fmla="*/ 327 h 327"/>
                            <a:gd name="T6" fmla="*/ 351 w 669"/>
                            <a:gd name="T7" fmla="*/ 87 h 327"/>
                            <a:gd name="T8" fmla="*/ 669 w 669"/>
                            <a:gd name="T9" fmla="*/ 87 h 327"/>
                            <a:gd name="T10" fmla="*/ 639 w 669"/>
                            <a:gd name="T11" fmla="*/ 0 h 327"/>
                            <a:gd name="T12" fmla="*/ 330 w 669"/>
                            <a:gd name="T13" fmla="*/ 0 h 327"/>
                            <a:gd name="T14" fmla="*/ 177 w 669"/>
                            <a:gd name="T15" fmla="*/ 258 h 327"/>
                            <a:gd name="T16" fmla="*/ 0 w 669"/>
                            <a:gd name="T17" fmla="*/ 258 h 3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69" h="327">
                              <a:moveTo>
                                <a:pt x="0" y="258"/>
                              </a:moveTo>
                              <a:lnTo>
                                <a:pt x="18" y="327"/>
                              </a:lnTo>
                              <a:lnTo>
                                <a:pt x="213" y="327"/>
                              </a:lnTo>
                              <a:lnTo>
                                <a:pt x="351" y="87"/>
                              </a:lnTo>
                              <a:lnTo>
                                <a:pt x="669" y="87"/>
                              </a:lnTo>
                              <a:lnTo>
                                <a:pt x="639" y="0"/>
                              </a:lnTo>
                              <a:lnTo>
                                <a:pt x="330" y="0"/>
                              </a:lnTo>
                              <a:lnTo>
                                <a:pt x="177" y="258"/>
                              </a:lnTo>
                              <a:lnTo>
                                <a:pt x="0" y="2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E41FDE1" id="Полилиния 14" o:spid="_x0000_s1026" style="position:absolute;margin-left:.3pt;margin-top:32.05pt;width:33.45pt;height:16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9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rIKgQAAI8LAAAOAAAAZHJzL2Uyb0RvYy54bWysVltu4zYU/S/QPRD6LODobdlGlEHicYoC&#10;03aApOg3LVGWUElUSfqRFl1Dl9BtDFC0a3B31HupR+jEyhhFA8QixaPD+yTP9btDVZIdE7LgdWy5&#10;V45FWJ3wtKg3sfXD4/1kZhGpaJ3Sktcstp6YtN7dfPnF9b5ZMI/nvEyZIEBSy8W+ia1cqWZh2zLJ&#10;WUXlFW9YDYsZFxVVMBUbOxV0D+xVaXuOM7X3XKSN4AmTEt6+bxetG82fZSxR32eZZIqUsQW2Kf0r&#10;9O8af+2ba7rYCNrkRdKZQf+DFRUtath0oHpPFSVbUbyiqopEcMkzdZXwyuZZViRM+wDeuM4Lbx5y&#10;2jDtCwRHNkOY5P9Hm3y3+yhIkcZWMIdU1bSCJB3/OP59/PP4Sf//dfz0z+/EDTBU+0Yu4IuH5qNA&#10;Z2XzgSc/SViwT1ZwIgFD1vtveQqEdKu4Ds8hExV+CY6Tg87C05AFdlAkgZeBF8zc0CIJLHlONA1C&#10;3Nqmi/7jZCvV14xrIrr7IFWbxBRGOgVp58YjJDyrSsjnVzZxyJ5Mp/Mu4QPENSBeOCM58b3oJcgz&#10;QO7sPJFvYIDiPFFggDzXP88Erg9WjzJNTVDonmeKDNBsxCRI+rAbxOc80dwAjRG5ZrSn/giTawbc&#10;OR8l14y3749lzoz4GJMZcDeKznuHxTbEYLQIXDPkYzaZET9hgvLd9AVK875mk0PdFS2MCMUz09F9&#10;0nCJ/YEVDF3w6HYdACis8BEwhA3B/kVgiAyC+956mxlcR7BuDPDkbTBUFIJ1q30WjFWDaKiLtsnf&#10;5sbS0PDLnIRTq4Vf5iamWLOfONr60OVJwI3y8i4RFoG7ZN2eGg1VmF5MEw7JPrbw2CF5bOHJgu8r&#10;vmOPXCPU8ykI5dKF4Hm9rE2c20a2O6DArH65fzaaDg4W7cbncH4IvQjuznpve5r+2dJp6y+A+eAk&#10;wPSVOmobdPMFKOhUjXoOSW9S/2xNa7leo5KSS9aWE+ZAXx5DXjCdxgUieVmk90VZYj6k2KyXpSA7&#10;inJB/3U5OYGVNaZ1HnqhzufJ2oUUgm/rVN9bOaPpqhsrWpTtWEcQTWJaxPQHBtyRXXHhbakFxq+3&#10;96ETBf5sEkWhPwn8lTO5m90vJ7dLdzqNVnfLu5X7GxrqBou8SFNWrzQnnDBadsH7y/REp7xapTIo&#10;nsFAtJZvFRMPebonaSFBbPnh3IMqSwuQXF7UBpTQcgNaMVHQN4KrHwuVa6HTn32vIjjra2pg1xk1&#10;NrZf+dYiDtCHEMk+alqloDBplcyap08gUsAG3BpVLAxyLn6xyB4UYWzJn7dUMIuU39QgueZuEABM&#10;6UkQRh5MhLmyNldonQBVbCkLznUcLhXM4JNtI4pNDju5unhqfgviKCtQxGj7Wqu6Cag+7UGnUFFW&#10;mnONetbRN/8CAAD//wMAUEsDBBQABgAIAAAAIQD6J1kk3QAAAAUBAAAPAAAAZHJzL2Rvd25yZXYu&#10;eG1sTI5BS8NAFITvgv9heYIXsZuIpm3MpohYFAqCXUGP2+wziWbfht1tG/+9z5NeBoYZZr5qNblB&#10;HDDE3pOCfJaBQGq87alV8KrXlwsQMRmyZvCECr4xwqo+PalMaf2RXvCwTa3gEYqlUdClNJZSxqZD&#10;Z+LMj0icffjgTGIbWmmDOfK4G+RVlhXSmZ74oTMj3nfYfG33TsHmPX8MT8u5lnr9cKH182f25rVS&#10;52fT3S2IhFP6K8MvPqNDzUw7vycbxaCg4B7rdQ6C02J+A2KnYFksQNaV/E9f/wAAAP//AwBQSwEC&#10;LQAUAAYACAAAACEAtoM4kv4AAADhAQAAEwAAAAAAAAAAAAAAAAAAAAAAW0NvbnRlbnRfVHlwZXNd&#10;LnhtbFBLAQItABQABgAIAAAAIQA4/SH/1gAAAJQBAAALAAAAAAAAAAAAAAAAAC8BAABfcmVscy8u&#10;cmVsc1BLAQItABQABgAIAAAAIQAobUrIKgQAAI8LAAAOAAAAAAAAAAAAAAAAAC4CAABkcnMvZTJv&#10;RG9jLnhtbFBLAQItABQABgAIAAAAIQD6J1kk3QAAAAUBAAAPAAAAAAAAAAAAAAAAAIQGAABkcnMv&#10;ZG93bnJldi54bWxQSwUGAAAAAAQABADzAAAAjgcAAAAA&#10;" o:allowincell="f" path="m,258r18,69l213,327,351,87r318,l639,,330,,177,258,,258xe" fillcolor="black">
                <v:shadow color="navy"/>
                <v:path arrowok="t" o:connecttype="custom" o:connectlocs="0,163830;11430,207645;135255,207645;222885,55245;424815,55245;405765,0;209550,0;112395,163830;0,16383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323215</wp:posOffset>
                </wp:positionV>
                <wp:extent cx="430530" cy="200025"/>
                <wp:effectExtent l="0" t="0" r="7620" b="9525"/>
                <wp:wrapNone/>
                <wp:docPr id="497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0530" cy="200025"/>
                        </a:xfrm>
                        <a:custGeom>
                          <a:avLst/>
                          <a:gdLst>
                            <a:gd name="T0" fmla="*/ 0 w 678"/>
                            <a:gd name="T1" fmla="*/ 249 h 315"/>
                            <a:gd name="T2" fmla="*/ 27 w 678"/>
                            <a:gd name="T3" fmla="*/ 315 h 315"/>
                            <a:gd name="T4" fmla="*/ 210 w 678"/>
                            <a:gd name="T5" fmla="*/ 315 h 315"/>
                            <a:gd name="T6" fmla="*/ 357 w 678"/>
                            <a:gd name="T7" fmla="*/ 81 h 315"/>
                            <a:gd name="T8" fmla="*/ 678 w 678"/>
                            <a:gd name="T9" fmla="*/ 81 h 315"/>
                            <a:gd name="T10" fmla="*/ 645 w 678"/>
                            <a:gd name="T11" fmla="*/ 0 h 315"/>
                            <a:gd name="T12" fmla="*/ 333 w 678"/>
                            <a:gd name="T13" fmla="*/ 0 h 315"/>
                            <a:gd name="T14" fmla="*/ 180 w 678"/>
                            <a:gd name="T15" fmla="*/ 249 h 315"/>
                            <a:gd name="T16" fmla="*/ 0 w 678"/>
                            <a:gd name="T17" fmla="*/ 249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78" h="315">
                              <a:moveTo>
                                <a:pt x="0" y="249"/>
                              </a:moveTo>
                              <a:lnTo>
                                <a:pt x="27" y="315"/>
                              </a:lnTo>
                              <a:lnTo>
                                <a:pt x="210" y="315"/>
                              </a:lnTo>
                              <a:lnTo>
                                <a:pt x="357" y="81"/>
                              </a:lnTo>
                              <a:lnTo>
                                <a:pt x="678" y="81"/>
                              </a:lnTo>
                              <a:lnTo>
                                <a:pt x="645" y="0"/>
                              </a:lnTo>
                              <a:lnTo>
                                <a:pt x="333" y="0"/>
                              </a:lnTo>
                              <a:lnTo>
                                <a:pt x="180" y="249"/>
                              </a:lnTo>
                              <a:lnTo>
                                <a:pt x="0" y="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33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F7B056" id="Полилиния 13" o:spid="_x0000_s1026" style="position:absolute;margin-left:-2.55pt;margin-top:25.45pt;width:33.9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8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1EnKgQAAI8LAAAOAAAAZHJzL2Uyb0RvYy54bWysVltu4zYU/S/QPRD8LOBI1MOyjSiDxOMU&#10;BabtAEnRb1qiLKGSqJL0I1N0DV1CtzFA0a7B3VEvqYeZjJUxBg0QixSPDu+TPNdvDlWJdkzIgtcx&#10;JlcuRqxOeFrUmxj/9Hg/mWEkFa1TWvKaxfiJSfzm5uuvrvfNgnk852XKBAKSWi72TYxzpZqF48gk&#10;ZxWVV7xhNSxmXFRUwVRsnFTQPbBXpeO57tTZc5E2gidMSnj7tl3EN4Y/y1iifswyyRQqYwy2KfMr&#10;zO9a/zo313SxEbTJi6Qzg36BFRUtath0oHpLFUVbUXxCVRWJ4JJn6irhlcOzrEiY8QG8Ie4Lbx5y&#10;2jDjCwRHNkOY5P9Hm/ywey9QkcY4mEcY1bSCJB3/PP5z/Ov40fz/ffz47x+I+DpU+0Yu4IuH5r3Q&#10;zsrmHU9+kbDgPFvREwkYtN5/z1MgpFvFTXgOmaj0l+A4OpgsPA1ZYAeFEngZ+G7oQ64SWIIUu16o&#10;t3boov842Ur1LeOGiO7eSdUmMYWRSUHaufEIJFlVQj6/cZCL9mgazbqEDxBiQbxgjnLkE7MfpHIA&#10;eTYoOk/kWxigOE8UWCCPjJgUWqBRpqkNCkdsgoQO/s/IeZOgPwcMxOe8c3MLNEZE7GhPg/A8E7ED&#10;7p43idjx9n1/hMmO+BiTHXAyGwk4JPwUg9EiIHbIx5jsiD9jgvLd9AVK875mk0PdFS2MENVnpmv6&#10;pOFS94euYOiCR9J1AKB0hY+AIWwabDoV9nsdDJHR4L63XgeD6xocXWQGVJQGzy8C66rRaKiLtslf&#10;N0SXhoFf5iTpvGxb+rMx0Sk27M8cbT/r8iTgRnl5lwiM4C5ZawfooqFKp7cfon2M9bGD8hjrk0W/&#10;r/iOPXKDUKdTEMqlC8FpvaxtnAfVBeZ1BxSY1S/3z8bQwcFyEc4PW75ZH/qepn+2dMZ62PZzsAC6&#10;CGDmSh21Dbr5AhR0qkGdQtKb1D9b08ZQSckla8tJp8NcHkNedDqtC0Tyskjvi7LU+ZBis16WAu2o&#10;lgvmr8vJM1hZ67TOQ7iZzFdfQCH4tk5NweSMpqturGhRtmMTQU3OjIjpDwy4I7vi0relERi/3d6H&#10;bhT4s0kUhf4k8Ffu5G52v5zcLsl0Gq3ulncr8rs2lASLvEhTVq8MJ5wwRnbB+8v0RKe8WqUyKJ7B&#10;QG0t3yomHvJ0j9JCgtjyw7kHJ35agOTyojagiJYb0IqJgr4RXP1cqNwInf7se5EE33f7mhrYTUat&#10;jZ1PfGsRB+hDiGQfNaNStDBplcyap08gUsAGvbVWsTDIufiA0R4UYYzlr1sqGEbldzVIrjkJAoAp&#10;MwnCyIOJsFfW9gqtE6CKscJwruvhUsEMPtk2otjksBMxxVPzWxBHWaFFjLGvtaqbgOozHnQKVctK&#10;e25QJx198x8AAAD//wMAUEsDBBQABgAIAAAAIQDWiamn4AAAAAcBAAAPAAAAZHJzL2Rvd25yZXYu&#10;eG1sTI5NS8NAFEX3gv9heIK7dtLUfsW8FBF0oUVoUxB3k8wziWbehMw0jf56x5UuL/dy7km3o2nF&#10;QL1rLCPMphEI4tLqhiuEY/4wWYNwXrFWrWVC+CIH2+zyIlWJtmfe03DwlQgQdolCqL3vEildWZNR&#10;bmo74tC9294oH2JfSd2rc4CbVsZRtJRGNRweatXRfU3l5+FkEF5e3z5WeXGc76v5U7F5HL6fdzpH&#10;vL4a725BeBr93xh+9YM6ZMGpsCfWTrQIk8UsLBEW0QZE6JfxCkSBsI5vQGap/O+f/QAAAP//AwBQ&#10;SwECLQAUAAYACAAAACEAtoM4kv4AAADhAQAAEwAAAAAAAAAAAAAAAAAAAAAAW0NvbnRlbnRfVHlw&#10;ZXNdLnhtbFBLAQItABQABgAIAAAAIQA4/SH/1gAAAJQBAAALAAAAAAAAAAAAAAAAAC8BAABfcmVs&#10;cy8ucmVsc1BLAQItABQABgAIAAAAIQClW1EnKgQAAI8LAAAOAAAAAAAAAAAAAAAAAC4CAABkcnMv&#10;ZTJvRG9jLnhtbFBLAQItABQABgAIAAAAIQDWiamn4AAAAAcBAAAPAAAAAAAAAAAAAAAAAIQGAABk&#10;cnMvZG93bnJldi54bWxQSwUGAAAAAAQABADzAAAAkQcAAAAA&#10;" o:allowincell="f" path="m,249r27,66l210,315,357,81r321,l645,,333,,180,249,,249xe" fillcolor="black">
                <v:shadow color="#030"/>
                <v:path arrowok="t" o:connecttype="custom" o:connectlocs="0,158115;17145,200025;133350,200025;226695,51435;430530,51435;409575,0;211455,0;114300,158115;0,158115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233680</wp:posOffset>
                </wp:positionV>
                <wp:extent cx="424815" cy="205740"/>
                <wp:effectExtent l="0" t="0" r="0" b="3810"/>
                <wp:wrapNone/>
                <wp:docPr id="496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" cy="205740"/>
                        </a:xfrm>
                        <a:custGeom>
                          <a:avLst/>
                          <a:gdLst>
                            <a:gd name="T0" fmla="*/ 0 w 669"/>
                            <a:gd name="T1" fmla="*/ 255 h 324"/>
                            <a:gd name="T2" fmla="*/ 27 w 669"/>
                            <a:gd name="T3" fmla="*/ 324 h 324"/>
                            <a:gd name="T4" fmla="*/ 201 w 669"/>
                            <a:gd name="T5" fmla="*/ 324 h 324"/>
                            <a:gd name="T6" fmla="*/ 351 w 669"/>
                            <a:gd name="T7" fmla="*/ 90 h 324"/>
                            <a:gd name="T8" fmla="*/ 669 w 669"/>
                            <a:gd name="T9" fmla="*/ 90 h 324"/>
                            <a:gd name="T10" fmla="*/ 639 w 669"/>
                            <a:gd name="T11" fmla="*/ 0 h 324"/>
                            <a:gd name="T12" fmla="*/ 330 w 669"/>
                            <a:gd name="T13" fmla="*/ 0 h 324"/>
                            <a:gd name="T14" fmla="*/ 177 w 669"/>
                            <a:gd name="T15" fmla="*/ 255 h 324"/>
                            <a:gd name="T16" fmla="*/ 0 w 669"/>
                            <a:gd name="T17" fmla="*/ 255 h 3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69" h="324">
                              <a:moveTo>
                                <a:pt x="0" y="255"/>
                              </a:moveTo>
                              <a:lnTo>
                                <a:pt x="27" y="324"/>
                              </a:lnTo>
                              <a:lnTo>
                                <a:pt x="201" y="324"/>
                              </a:lnTo>
                              <a:lnTo>
                                <a:pt x="351" y="90"/>
                              </a:lnTo>
                              <a:lnTo>
                                <a:pt x="669" y="90"/>
                              </a:lnTo>
                              <a:lnTo>
                                <a:pt x="639" y="0"/>
                              </a:lnTo>
                              <a:lnTo>
                                <a:pt x="330" y="0"/>
                              </a:lnTo>
                              <a:lnTo>
                                <a:pt x="177" y="255"/>
                              </a:lnTo>
                              <a:lnTo>
                                <a:pt x="0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C59EB5C" id="Полилиния 12" o:spid="_x0000_s1026" style="position:absolute;margin-left:-4.8pt;margin-top:18.4pt;width:33.45pt;height:16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9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HZIgQAAI8LAAAOAAAAZHJzL2Uyb0RvYy54bWysVltu4zYU/S/QPRD8LODobdlGlEHicYoC&#10;0+kASdFvWqIsoZKoknTkTNE1dAmzjQGKdg3ujnpJPUwnVkcoGiAWKR4d3XvPJXWu3xzKAj1RLnJW&#10;Rdi5sjGiVcySvNpF+MfH+9kCIyFJlZCCVTTCz1TgNzdff3Xd1CvqsowVCeUISCqxauoIZ1LWK8sS&#10;cUZLIq5YTStYTBkviYQp31kJJw2wl4Xl2vbcahhPas5iKgTcfdsu4hvNn6Y0lj+kqaASFRGG2KT+&#10;5fp3q36tm2uy2nFSZ3nchUH+QxQlySt46UD1lkiC9jx/RVXmMWeCpfIqZqXF0jSPqc4BsnHsF9k8&#10;ZKSmOhcojqiHMon/jzZ+//SBozyJsL+cY1SREkQ6fjr+dfzj+Fn//3n8/PfvyHFVqZparOCJh/oD&#10;V8mK+h2LfxawYJ2tqIkADNo237MECMleMl2eQ8pL9SQkjg5ahedBBXqQKIabvusvnACjGJZcOwh9&#10;rZJFVv3D8V7IbynTROTpnZCtiAmMtARJl8YjCJ6WBej5jYVs1KD5fNkJPkAcA+IGAcqQ5/ovQa4J&#10;Ci8TeQYGKC4T+QYI9L7MBKkPUY8ygVYnUDDCFBqgpX05JNifAxHU53JISwM0RuSY1Z57I0yOWfCR&#10;kKDXTjF53phyZsXHmMyCO+GIdKrZhhqMNoFjlnwsJrPiZ0zQvru+QUnW92x8qLqmhREi6sy09T6p&#10;mVD7Q3Uw7IJHR3UkUABKdfgIGMqmwN4kMFRGgYNJYEhdgcNJYOgoBdZb7Ysxq65RaOiLKSmq1tDw&#10;aUk6XZag8CT2Lk/nLNE2h04nDl+Ul98SjhF8S7bqFWRVE6nk7YeoibA6dlAWYXWyqPsle6KPTCPk&#10;6RSEdumCPK0XlYlzobsg+e6AgrD65f5aazo4WCbhvKDFLfvztafpry2djh5e+yWYB0kC7N/JYDdP&#10;QMFO1ahTSfqQ+msbWsv1GhUXTNBWcCWH3jqDLkpO4wMiWJEn93lRKD0E323XBUdPRNkF/ddpcgYr&#10;KiXrMnADrefZ2kQKzvZVohsmoyTZdGNJ8qIda3VVSFSbmP7AgG9k11zqa6kNxq+394Ed+t5iFoaB&#10;N/O9jT27W9yvZ7drZz4PN3fru43zmwrU8VdZniS02mhOOGG07YL70/xE57xapzI4niFAFS3bS8of&#10;sqRBSS7AbHnB0oUuS3KwXG7YFhSRYgdeMZawbziTP+Uy00anP/vOKrgwRRjYtaLGi61XubWIA+xD&#10;qGRfNe1SlDFpncyWJc9gUiAG9WrlYmGQMf4RowYcYYTFL3vCKUbFdxVYrqXjgxVBUk/8IHRhws2V&#10;rblCqhioIiwxnOtquJYwg0f2Nc93GbzJ0c1TsVswR2muTIyOr42qm4Dr0xl0DlXZSnOuUScfffMP&#10;AAAA//8DAFBLAwQUAAYACAAAACEAo7MCWN4AAAAHAQAADwAAAGRycy9kb3ducmV2LnhtbEyPzU7D&#10;MBCE70i8g7VIXFDrkAqXhmyqCkQlbv2VOLrxNomI7Sh22/D2XU70OJrRzDf5fLCtOFMfGu8QnscJ&#10;CHKlN42rEHbbz9EriBC1M7r1jhB+KcC8uL/LdWb8xa3pvImV4BIXMo1Qx9hlUoayJqvD2Hfk2Dv6&#10;3urIsq+k6fWFy20r0yRR0urG8UKtO3qvqfzZnCwCmWb/nU4X+3S9fPpY2Z36MkeF+PgwLN5ARBri&#10;fxj+8BkdCmY6+JMzQbQIo5niJMJE8QP2X6YTEAcENUtBFrm85S+uAAAA//8DAFBLAQItABQABgAI&#10;AAAAIQC2gziS/gAAAOEBAAATAAAAAAAAAAAAAAAAAAAAAABbQ29udGVudF9UeXBlc10ueG1sUEsB&#10;Ai0AFAAGAAgAAAAhADj9If/WAAAAlAEAAAsAAAAAAAAAAAAAAAAALwEAAF9yZWxzLy5yZWxzUEsB&#10;Ai0AFAAGAAgAAAAhAIVGQdkiBAAAjwsAAA4AAAAAAAAAAAAAAAAALgIAAGRycy9lMm9Eb2MueG1s&#10;UEsBAi0AFAAGAAgAAAAhAKOzAljeAAAABwEAAA8AAAAAAAAAAAAAAAAAfAYAAGRycy9kb3ducmV2&#10;LnhtbFBLBQYAAAAABAAEAPMAAACHBwAAAAA=&#10;" o:allowincell="f" path="m,255r27,69l201,324,351,90r318,l639,,330,,177,255,,255xe" fillcolor="black">
                <v:shadow color="maroon"/>
                <v:path arrowok="t" o:connecttype="custom" o:connectlocs="0,161925;17145,205740;127635,205740;222885,57150;424815,57150;405765,0;209550,0;112395,161925;0,161925" o:connectangles="0,0,0,0,0,0,0,0,0"/>
              </v:shape>
            </w:pict>
          </mc:Fallback>
        </mc:AlternateContent>
      </w:r>
      <w:r w:rsidR="002E5F2E" w:rsidRPr="00371B36">
        <w:rPr>
          <w:color w:val="000000"/>
          <w:sz w:val="24"/>
          <w:szCs w:val="24"/>
        </w:rPr>
        <w:t xml:space="preserve">                       </w:t>
      </w:r>
    </w:p>
    <w:p w:rsidR="002E5F2E" w:rsidRPr="00371B36" w:rsidRDefault="002E5F2E" w:rsidP="002E5F2E">
      <w:pPr>
        <w:rPr>
          <w:color w:val="000000"/>
          <w:sz w:val="24"/>
          <w:szCs w:val="24"/>
        </w:rPr>
      </w:pPr>
    </w:p>
    <w:p w:rsidR="002E5F2E" w:rsidRPr="00371B36" w:rsidRDefault="002E5F2E" w:rsidP="002E5F2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</w:p>
    <w:p w:rsidR="002E5F2E" w:rsidRDefault="002E5F2E" w:rsidP="002E5F2E">
      <w:pPr>
        <w:tabs>
          <w:tab w:val="left" w:pos="6521"/>
        </w:tabs>
        <w:spacing w:line="276" w:lineRule="auto"/>
        <w:ind w:right="-618"/>
        <w:rPr>
          <w:sz w:val="26"/>
          <w:szCs w:val="26"/>
        </w:rPr>
      </w:pPr>
    </w:p>
    <w:p w:rsidR="002055EA" w:rsidRPr="00B54EA5" w:rsidRDefault="002E5F2E" w:rsidP="00B54EA5">
      <w:pPr>
        <w:tabs>
          <w:tab w:val="left" w:pos="6521"/>
        </w:tabs>
        <w:spacing w:before="120" w:line="360" w:lineRule="auto"/>
        <w:ind w:right="-618"/>
        <w:rPr>
          <w:b/>
          <w:sz w:val="24"/>
          <w:szCs w:val="24"/>
        </w:rPr>
      </w:pPr>
      <w:r w:rsidRPr="00B54EA5">
        <w:rPr>
          <w:b/>
          <w:sz w:val="24"/>
          <w:szCs w:val="24"/>
        </w:rPr>
        <w:t>32.50.21.112</w:t>
      </w:r>
    </w:p>
    <w:p w:rsidR="002E5F2E" w:rsidRPr="00B54EA5" w:rsidRDefault="002E5F2E" w:rsidP="002055EA">
      <w:pPr>
        <w:spacing w:line="360" w:lineRule="auto"/>
        <w:ind w:right="-618"/>
        <w:jc w:val="center"/>
        <w:rPr>
          <w:rFonts w:ascii="Arial" w:hAnsi="Arial" w:cs="Arial"/>
          <w:b/>
          <w:sz w:val="24"/>
          <w:szCs w:val="24"/>
        </w:rPr>
      </w:pPr>
    </w:p>
    <w:p w:rsidR="002E5F2E" w:rsidRPr="00AD1336" w:rsidRDefault="002E5F2E" w:rsidP="002055EA">
      <w:pPr>
        <w:spacing w:line="360" w:lineRule="auto"/>
        <w:ind w:right="-618"/>
        <w:jc w:val="center"/>
        <w:rPr>
          <w:rFonts w:ascii="Arial" w:hAnsi="Arial" w:cs="Arial"/>
          <w:b/>
          <w:sz w:val="24"/>
          <w:szCs w:val="24"/>
        </w:rPr>
      </w:pPr>
    </w:p>
    <w:p w:rsidR="002833A0" w:rsidRPr="00AD1336" w:rsidRDefault="002833A0" w:rsidP="002055EA">
      <w:pPr>
        <w:spacing w:line="360" w:lineRule="auto"/>
        <w:ind w:right="-618"/>
        <w:jc w:val="center"/>
        <w:rPr>
          <w:rFonts w:ascii="Arial" w:hAnsi="Arial" w:cs="Arial"/>
          <w:b/>
          <w:sz w:val="24"/>
          <w:szCs w:val="24"/>
        </w:rPr>
      </w:pPr>
    </w:p>
    <w:p w:rsidR="0093419A" w:rsidRPr="00B54EA5" w:rsidRDefault="002055EA" w:rsidP="00B54EA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54EA5">
        <w:rPr>
          <w:rFonts w:ascii="Arial" w:hAnsi="Arial" w:cs="Arial"/>
          <w:b/>
          <w:sz w:val="24"/>
          <w:szCs w:val="24"/>
        </w:rPr>
        <w:t xml:space="preserve">КОМПЛЕКС АППАРАТУРЫ </w:t>
      </w:r>
      <w:r w:rsidR="0093419A" w:rsidRPr="00B54EA5">
        <w:rPr>
          <w:rFonts w:ascii="Arial" w:hAnsi="Arial" w:cs="Arial"/>
          <w:b/>
          <w:sz w:val="24"/>
          <w:szCs w:val="24"/>
        </w:rPr>
        <w:t xml:space="preserve">ФИЗИОТЕРАПЕВТИЧЕСКИЙ </w:t>
      </w:r>
    </w:p>
    <w:p w:rsidR="0093419A" w:rsidRPr="00B54EA5" w:rsidRDefault="002055EA" w:rsidP="00B54EA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54EA5">
        <w:rPr>
          <w:rFonts w:ascii="Arial" w:hAnsi="Arial" w:cs="Arial"/>
          <w:b/>
          <w:sz w:val="24"/>
          <w:szCs w:val="24"/>
        </w:rPr>
        <w:t xml:space="preserve">ДЛЯ МНОГОКАНАЛЬНОЙ СТИМУЛЯЦИИ </w:t>
      </w:r>
    </w:p>
    <w:p w:rsidR="002055EA" w:rsidRPr="00B54EA5" w:rsidRDefault="002055EA" w:rsidP="00B54EA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54EA5">
        <w:rPr>
          <w:rFonts w:ascii="Arial" w:hAnsi="Arial" w:cs="Arial"/>
          <w:b/>
          <w:sz w:val="24"/>
          <w:szCs w:val="24"/>
        </w:rPr>
        <w:t xml:space="preserve">НЕРВНО-МЫШЕЧНЫХ СИСТЕМ </w:t>
      </w:r>
      <w:r w:rsidR="00E30538" w:rsidRPr="00B54EA5">
        <w:rPr>
          <w:rFonts w:ascii="Arial" w:hAnsi="Arial" w:cs="Arial"/>
          <w:b/>
          <w:sz w:val="24"/>
          <w:szCs w:val="24"/>
        </w:rPr>
        <w:t>«</w:t>
      </w:r>
      <w:r w:rsidRPr="00B54EA5">
        <w:rPr>
          <w:rFonts w:ascii="Arial" w:hAnsi="Arial" w:cs="Arial"/>
          <w:b/>
          <w:sz w:val="24"/>
          <w:szCs w:val="24"/>
        </w:rPr>
        <w:t>МИОТОН-М</w:t>
      </w:r>
      <w:r w:rsidR="00E30538" w:rsidRPr="00B54EA5">
        <w:rPr>
          <w:rFonts w:ascii="Arial" w:hAnsi="Arial" w:cs="Arial"/>
          <w:b/>
          <w:sz w:val="24"/>
          <w:szCs w:val="24"/>
        </w:rPr>
        <w:t>»</w:t>
      </w:r>
    </w:p>
    <w:p w:rsidR="002055EA" w:rsidRPr="00B54EA5" w:rsidRDefault="002055EA" w:rsidP="00B54EA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055EA" w:rsidRPr="00C528E3" w:rsidRDefault="002055EA" w:rsidP="00B54EA5">
      <w:pPr>
        <w:jc w:val="center"/>
        <w:rPr>
          <w:rFonts w:ascii="Arial" w:hAnsi="Arial" w:cs="Arial"/>
          <w:b/>
          <w:sz w:val="28"/>
          <w:szCs w:val="28"/>
        </w:rPr>
      </w:pPr>
      <w:r w:rsidRPr="00B54EA5">
        <w:rPr>
          <w:rFonts w:ascii="Arial" w:hAnsi="Arial" w:cs="Arial"/>
          <w:b/>
          <w:sz w:val="28"/>
          <w:szCs w:val="28"/>
        </w:rPr>
        <w:t>Руководство по эксплуатации</w:t>
      </w:r>
    </w:p>
    <w:p w:rsidR="00B54EA5" w:rsidRPr="00C528E3" w:rsidRDefault="00B54EA5" w:rsidP="00B54EA5">
      <w:pPr>
        <w:jc w:val="center"/>
        <w:rPr>
          <w:rFonts w:ascii="Arial" w:hAnsi="Arial" w:cs="Arial"/>
          <w:b/>
          <w:sz w:val="24"/>
          <w:szCs w:val="24"/>
        </w:rPr>
      </w:pPr>
    </w:p>
    <w:p w:rsidR="002055EA" w:rsidRPr="00B54EA5" w:rsidRDefault="002055EA" w:rsidP="00B54EA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54EA5">
        <w:rPr>
          <w:rFonts w:ascii="Arial" w:hAnsi="Arial" w:cs="Arial"/>
          <w:b/>
          <w:sz w:val="28"/>
          <w:szCs w:val="28"/>
        </w:rPr>
        <w:t>ЛГФИ.941514.003 РЭ</w:t>
      </w:r>
    </w:p>
    <w:p w:rsidR="002055EA" w:rsidRDefault="002055EA" w:rsidP="00B54EA5">
      <w:pPr>
        <w:spacing w:line="360" w:lineRule="auto"/>
        <w:jc w:val="center"/>
        <w:rPr>
          <w:b/>
          <w:sz w:val="28"/>
          <w:szCs w:val="28"/>
        </w:rPr>
      </w:pPr>
    </w:p>
    <w:p w:rsidR="002055EA" w:rsidRPr="002E5F2E" w:rsidRDefault="002055EA" w:rsidP="00B54EA5">
      <w:pPr>
        <w:spacing w:line="360" w:lineRule="auto"/>
        <w:jc w:val="center"/>
        <w:rPr>
          <w:b/>
          <w:sz w:val="28"/>
          <w:szCs w:val="28"/>
        </w:rPr>
      </w:pPr>
    </w:p>
    <w:p w:rsidR="002055EA" w:rsidRPr="002E5F2E" w:rsidRDefault="002055EA" w:rsidP="00B54EA5">
      <w:pPr>
        <w:spacing w:line="360" w:lineRule="auto"/>
        <w:jc w:val="center"/>
        <w:rPr>
          <w:b/>
          <w:sz w:val="28"/>
          <w:szCs w:val="28"/>
        </w:rPr>
      </w:pPr>
    </w:p>
    <w:p w:rsidR="002055EA" w:rsidRPr="002E5F2E" w:rsidRDefault="002055EA" w:rsidP="00B54EA5">
      <w:pPr>
        <w:spacing w:line="360" w:lineRule="auto"/>
        <w:jc w:val="center"/>
        <w:rPr>
          <w:b/>
          <w:sz w:val="28"/>
          <w:szCs w:val="28"/>
        </w:rPr>
      </w:pPr>
    </w:p>
    <w:p w:rsidR="002055EA" w:rsidRPr="00AD1336" w:rsidRDefault="002055EA" w:rsidP="00B54EA5">
      <w:pPr>
        <w:spacing w:line="360" w:lineRule="auto"/>
        <w:jc w:val="center"/>
        <w:rPr>
          <w:b/>
          <w:sz w:val="28"/>
          <w:szCs w:val="28"/>
        </w:rPr>
      </w:pPr>
    </w:p>
    <w:p w:rsidR="002833A0" w:rsidRPr="00AD1336" w:rsidRDefault="002833A0" w:rsidP="00B54EA5">
      <w:pPr>
        <w:spacing w:line="360" w:lineRule="auto"/>
        <w:jc w:val="center"/>
        <w:rPr>
          <w:b/>
          <w:sz w:val="28"/>
          <w:szCs w:val="28"/>
        </w:rPr>
      </w:pPr>
    </w:p>
    <w:p w:rsidR="002833A0" w:rsidRPr="00AD1336" w:rsidRDefault="002833A0" w:rsidP="00B54EA5">
      <w:pPr>
        <w:spacing w:line="360" w:lineRule="auto"/>
        <w:jc w:val="center"/>
        <w:rPr>
          <w:b/>
          <w:sz w:val="28"/>
          <w:szCs w:val="28"/>
        </w:rPr>
      </w:pPr>
    </w:p>
    <w:p w:rsidR="002055EA" w:rsidRPr="002E5F2E" w:rsidRDefault="002055EA" w:rsidP="00B54EA5">
      <w:pPr>
        <w:spacing w:line="360" w:lineRule="auto"/>
        <w:jc w:val="center"/>
        <w:rPr>
          <w:b/>
          <w:sz w:val="28"/>
          <w:szCs w:val="28"/>
        </w:rPr>
      </w:pPr>
    </w:p>
    <w:p w:rsidR="002055EA" w:rsidRPr="00C528E3" w:rsidRDefault="002055EA" w:rsidP="00B54EA5">
      <w:pPr>
        <w:spacing w:line="360" w:lineRule="auto"/>
        <w:jc w:val="center"/>
        <w:rPr>
          <w:b/>
          <w:sz w:val="28"/>
          <w:szCs w:val="28"/>
        </w:rPr>
      </w:pPr>
    </w:p>
    <w:p w:rsidR="007B4A61" w:rsidRPr="00C528E3" w:rsidRDefault="007B4A61" w:rsidP="00B54EA5">
      <w:pPr>
        <w:spacing w:line="360" w:lineRule="auto"/>
        <w:jc w:val="center"/>
        <w:rPr>
          <w:b/>
          <w:sz w:val="28"/>
          <w:szCs w:val="28"/>
        </w:rPr>
      </w:pPr>
    </w:p>
    <w:p w:rsidR="002833A0" w:rsidRPr="00AD1336" w:rsidRDefault="002833A0" w:rsidP="00B54EA5">
      <w:pPr>
        <w:tabs>
          <w:tab w:val="left" w:pos="851"/>
        </w:tabs>
        <w:jc w:val="center"/>
        <w:rPr>
          <w:rFonts w:ascii="Arial" w:hAnsi="Arial" w:cs="Arial"/>
          <w:b/>
        </w:rPr>
      </w:pPr>
    </w:p>
    <w:p w:rsidR="007563A6" w:rsidRPr="00C528E3" w:rsidRDefault="00A26645" w:rsidP="00B54EA5">
      <w:pPr>
        <w:tabs>
          <w:tab w:val="left" w:pos="851"/>
        </w:tabs>
        <w:jc w:val="center"/>
        <w:rPr>
          <w:rFonts w:ascii="Arial" w:hAnsi="Arial" w:cs="Arial"/>
          <w:b/>
        </w:rPr>
      </w:pPr>
      <w:r w:rsidRPr="00B54EA5">
        <w:rPr>
          <w:rFonts w:ascii="Arial" w:hAnsi="Arial" w:cs="Arial"/>
          <w:b/>
        </w:rPr>
        <w:lastRenderedPageBreak/>
        <w:t>Содержание</w:t>
      </w:r>
    </w:p>
    <w:p w:rsidR="00B54EA5" w:rsidRPr="00C528E3" w:rsidRDefault="00B54EA5" w:rsidP="00B54EA5">
      <w:pPr>
        <w:tabs>
          <w:tab w:val="left" w:pos="851"/>
        </w:tabs>
        <w:jc w:val="center"/>
        <w:rPr>
          <w:rFonts w:ascii="Arial" w:hAnsi="Arial" w:cs="Arial"/>
          <w:b/>
        </w:rPr>
      </w:pPr>
    </w:p>
    <w:tbl>
      <w:tblPr>
        <w:tblW w:w="6805" w:type="dxa"/>
        <w:tblInd w:w="108" w:type="dxa"/>
        <w:tblLook w:val="04A0" w:firstRow="1" w:lastRow="0" w:firstColumn="1" w:lastColumn="0" w:noHBand="0" w:noVBand="1"/>
      </w:tblPr>
      <w:tblGrid>
        <w:gridCol w:w="6366"/>
        <w:gridCol w:w="439"/>
      </w:tblGrid>
      <w:tr w:rsidR="00AF28FE" w:rsidRPr="00EA2757" w:rsidTr="00EA2757">
        <w:trPr>
          <w:trHeight w:val="5817"/>
        </w:trPr>
        <w:tc>
          <w:tcPr>
            <w:tcW w:w="6396" w:type="dxa"/>
            <w:shd w:val="clear" w:color="auto" w:fill="auto"/>
          </w:tcPr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1 Описание и работа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1.1 Назначение аппарата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1.2 Основные технические характеристики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1.3 Состав аппарата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1.4 Устройство и принцип работы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1.5 Маркировка и пломбирование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1.6 Упаковка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2 Использование по назначению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3 Техническое обслуживание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4 Текущий ремонт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5 Хранение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6 Транспортирование</w:t>
            </w:r>
          </w:p>
          <w:p w:rsidR="005650CE" w:rsidRPr="00EA2757" w:rsidRDefault="005650CE" w:rsidP="00EA2757">
            <w:pPr>
              <w:widowControl w:val="0"/>
              <w:tabs>
                <w:tab w:val="left" w:pos="8505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>7 Утилизация</w:t>
            </w:r>
          </w:p>
          <w:p w:rsidR="005650CE" w:rsidRPr="00EA2757" w:rsidRDefault="005650CE" w:rsidP="00EA2757">
            <w:pPr>
              <w:widowControl w:val="0"/>
              <w:tabs>
                <w:tab w:val="left" w:pos="2694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  <w:color w:val="000000"/>
              </w:rPr>
            </w:pPr>
            <w:r w:rsidRPr="00EA2757">
              <w:rPr>
                <w:rFonts w:ascii="Arial" w:hAnsi="Arial" w:cs="Arial"/>
              </w:rPr>
              <w:t xml:space="preserve">Приложение А (справочное) </w:t>
            </w:r>
            <w:r w:rsidR="00EA2757" w:rsidRPr="00EA2757">
              <w:rPr>
                <w:rFonts w:ascii="Arial" w:hAnsi="Arial" w:cs="Arial"/>
              </w:rPr>
              <w:t xml:space="preserve"> </w:t>
            </w:r>
            <w:r w:rsidRPr="00EA2757">
              <w:rPr>
                <w:rFonts w:ascii="Arial" w:hAnsi="Arial" w:cs="Arial"/>
                <w:color w:val="000000"/>
              </w:rPr>
              <w:t>Перечень ссылочных нормативных</w:t>
            </w:r>
          </w:p>
          <w:p w:rsidR="005650CE" w:rsidRPr="00EA2757" w:rsidRDefault="005650CE" w:rsidP="00EA2757">
            <w:pPr>
              <w:widowControl w:val="0"/>
              <w:tabs>
                <w:tab w:val="left" w:pos="2694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  <w:color w:val="000000"/>
              </w:rPr>
            </w:pPr>
            <w:r w:rsidRPr="00EA2757">
              <w:rPr>
                <w:rFonts w:ascii="Arial" w:hAnsi="Arial" w:cs="Arial"/>
                <w:color w:val="000000"/>
              </w:rPr>
              <w:t xml:space="preserve">                        документов</w:t>
            </w:r>
          </w:p>
          <w:p w:rsidR="005650CE" w:rsidRPr="00EA2757" w:rsidRDefault="005650CE" w:rsidP="00EA2757">
            <w:pPr>
              <w:widowControl w:val="0"/>
              <w:tabs>
                <w:tab w:val="left" w:pos="851"/>
                <w:tab w:val="left" w:pos="2694"/>
                <w:tab w:val="left" w:pos="8647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 xml:space="preserve">Приложение Б (обязательное) </w:t>
            </w:r>
            <w:r w:rsidR="00EA2757" w:rsidRPr="00EA2757">
              <w:rPr>
                <w:rFonts w:ascii="Arial" w:hAnsi="Arial" w:cs="Arial"/>
              </w:rPr>
              <w:t xml:space="preserve"> </w:t>
            </w:r>
            <w:r w:rsidRPr="00EA2757">
              <w:rPr>
                <w:rFonts w:ascii="Arial" w:hAnsi="Arial" w:cs="Arial"/>
              </w:rPr>
              <w:t xml:space="preserve">Эквивалент нагрузки. </w:t>
            </w:r>
          </w:p>
          <w:p w:rsidR="005650CE" w:rsidRPr="00EA2757" w:rsidRDefault="005650CE" w:rsidP="00EA2757">
            <w:pPr>
              <w:widowControl w:val="0"/>
              <w:tabs>
                <w:tab w:val="left" w:pos="851"/>
                <w:tab w:val="left" w:pos="2694"/>
                <w:tab w:val="left" w:pos="8647"/>
              </w:tabs>
              <w:suppressAutoHyphens/>
              <w:spacing w:line="360" w:lineRule="auto"/>
              <w:ind w:left="-113"/>
              <w:jc w:val="both"/>
              <w:rPr>
                <w:rFonts w:ascii="Arial" w:hAnsi="Arial" w:cs="Arial"/>
              </w:rPr>
            </w:pPr>
            <w:r w:rsidRPr="00EA2757">
              <w:rPr>
                <w:rFonts w:ascii="Arial" w:hAnsi="Arial" w:cs="Arial"/>
              </w:rPr>
              <w:t xml:space="preserve">                      </w:t>
            </w:r>
            <w:r w:rsidR="00EA2757" w:rsidRPr="00EA2757">
              <w:rPr>
                <w:rFonts w:ascii="Arial" w:hAnsi="Arial" w:cs="Arial"/>
              </w:rPr>
              <w:t xml:space="preserve"> </w:t>
            </w:r>
            <w:r w:rsidRPr="00EA2757">
              <w:rPr>
                <w:rFonts w:ascii="Arial" w:hAnsi="Arial" w:cs="Arial"/>
              </w:rPr>
              <w:t xml:space="preserve"> Схема структурная</w:t>
            </w:r>
          </w:p>
          <w:p w:rsidR="00B54EA5" w:rsidRPr="00EA2757" w:rsidRDefault="00B54EA5" w:rsidP="00EA2757">
            <w:pPr>
              <w:tabs>
                <w:tab w:val="left" w:pos="851"/>
              </w:tabs>
              <w:ind w:left="-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09" w:type="dxa"/>
            <w:shd w:val="clear" w:color="auto" w:fill="auto"/>
          </w:tcPr>
          <w:p w:rsidR="00B54EA5" w:rsidRP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C528E3">
              <w:rPr>
                <w:rFonts w:ascii="Arial" w:hAnsi="Arial" w:cs="Arial"/>
                <w:lang w:val="en-US"/>
              </w:rPr>
              <w:t>3</w:t>
            </w:r>
          </w:p>
          <w:p w:rsidR="00EA2757" w:rsidRP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  <w:p w:rsidR="00EA2757" w:rsidRP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  <w:p w:rsidR="00EA2757" w:rsidRP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  <w:p w:rsidR="00EA2757" w:rsidRP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  <w:p w:rsidR="00EA2757" w:rsidRP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D034FA">
              <w:rPr>
                <w:rFonts w:ascii="Arial" w:hAnsi="Arial" w:cs="Arial"/>
                <w:lang w:val="en-US"/>
              </w:rPr>
              <w:t>0</w:t>
            </w:r>
          </w:p>
          <w:p w:rsidR="00EA2757" w:rsidRP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D034FA">
              <w:rPr>
                <w:rFonts w:ascii="Arial" w:hAnsi="Arial" w:cs="Arial"/>
                <w:lang w:val="en-US"/>
              </w:rPr>
              <w:t>1</w:t>
            </w:r>
          </w:p>
          <w:p w:rsidR="00EA2757" w:rsidRP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D034FA">
              <w:rPr>
                <w:rFonts w:ascii="Arial" w:hAnsi="Arial" w:cs="Arial"/>
                <w:lang w:val="en-US"/>
              </w:rPr>
              <w:t>2</w:t>
            </w:r>
          </w:p>
          <w:p w:rsidR="00EA2757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D034FA">
              <w:rPr>
                <w:rFonts w:ascii="Arial" w:hAnsi="Arial" w:cs="Arial"/>
                <w:lang w:val="en-US"/>
              </w:rPr>
              <w:t>7</w:t>
            </w:r>
          </w:p>
          <w:p w:rsid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D034FA">
              <w:rPr>
                <w:rFonts w:ascii="Arial" w:hAnsi="Arial" w:cs="Arial"/>
                <w:lang w:val="en-US"/>
              </w:rPr>
              <w:t>0</w:t>
            </w:r>
          </w:p>
          <w:p w:rsid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D034FA">
              <w:rPr>
                <w:rFonts w:ascii="Arial" w:hAnsi="Arial" w:cs="Arial"/>
                <w:lang w:val="en-US"/>
              </w:rPr>
              <w:t>1</w:t>
            </w:r>
          </w:p>
          <w:p w:rsid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D034FA">
              <w:rPr>
                <w:rFonts w:ascii="Arial" w:hAnsi="Arial" w:cs="Arial"/>
                <w:lang w:val="en-US"/>
              </w:rPr>
              <w:t>1</w:t>
            </w:r>
          </w:p>
          <w:p w:rsidR="00C528E3" w:rsidRPr="00B1147C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B1147C">
              <w:rPr>
                <w:rFonts w:ascii="Arial" w:hAnsi="Arial" w:cs="Arial"/>
              </w:rPr>
              <w:t>1</w:t>
            </w:r>
          </w:p>
          <w:p w:rsid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C528E3" w:rsidRPr="00B1147C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B1147C">
              <w:rPr>
                <w:rFonts w:ascii="Arial" w:hAnsi="Arial" w:cs="Arial"/>
              </w:rPr>
              <w:t>2</w:t>
            </w:r>
          </w:p>
          <w:p w:rsidR="00C528E3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C528E3" w:rsidRPr="00B1147C" w:rsidRDefault="00C528E3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B1147C">
              <w:rPr>
                <w:rFonts w:ascii="Arial" w:hAnsi="Arial" w:cs="Arial"/>
              </w:rPr>
              <w:t>3</w:t>
            </w:r>
          </w:p>
          <w:p w:rsidR="00EA2757" w:rsidRPr="00C528E3" w:rsidRDefault="00EA2757" w:rsidP="00C528E3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B54EA5" w:rsidRDefault="00B54EA5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EA2757" w:rsidRDefault="00EA275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  <w:lang w:val="en-US"/>
        </w:rPr>
      </w:pPr>
    </w:p>
    <w:p w:rsidR="0055782F" w:rsidRPr="0055782F" w:rsidRDefault="0055782F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b/>
          <w:lang w:val="en-US"/>
        </w:rPr>
      </w:pPr>
    </w:p>
    <w:p w:rsidR="002D020C" w:rsidRPr="00EA2757" w:rsidRDefault="002D020C" w:rsidP="00EA2757">
      <w:pPr>
        <w:widowControl w:val="0"/>
        <w:tabs>
          <w:tab w:val="left" w:pos="567"/>
          <w:tab w:val="left" w:pos="2835"/>
          <w:tab w:val="left" w:pos="8505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lastRenderedPageBreak/>
        <w:t xml:space="preserve">Руководство по эксплуатации предназначено для ознакомления с техническими характеристиками, принципом работы, правилами монтажа и эксплуатации </w:t>
      </w:r>
      <w:r w:rsidR="00463D9E" w:rsidRPr="00EA2757">
        <w:rPr>
          <w:rFonts w:ascii="Arial" w:hAnsi="Arial" w:cs="Arial"/>
        </w:rPr>
        <w:t xml:space="preserve">комплекса аппаратуры </w:t>
      </w:r>
      <w:r w:rsidR="0093419A" w:rsidRPr="00EA2757">
        <w:rPr>
          <w:rFonts w:ascii="Arial" w:hAnsi="Arial" w:cs="Arial"/>
        </w:rPr>
        <w:t xml:space="preserve">физиотерапевтического </w:t>
      </w:r>
      <w:r w:rsidR="00463D9E" w:rsidRPr="00EA2757">
        <w:rPr>
          <w:rFonts w:ascii="Arial" w:hAnsi="Arial" w:cs="Arial"/>
        </w:rPr>
        <w:t>для многоканальной стимуляции нервно-мышечных систем «Миотон-М» (в дальнейшем по тексту – аппарат).</w:t>
      </w:r>
    </w:p>
    <w:p w:rsidR="008B3084" w:rsidRPr="00EA2757" w:rsidRDefault="008B3084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К работе с аппаратом допускаются лица, достигшие 18 лет, изучившие настоящее руководство по эксплуатации и прошедшие инструктаж по технике безопасности.</w:t>
      </w:r>
    </w:p>
    <w:p w:rsidR="009C79A1" w:rsidRPr="00EA2757" w:rsidRDefault="009C79A1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Перечень документов, на которые даны ссылки в руководстве по эксплуатации, приведен в приложении А.</w:t>
      </w:r>
    </w:p>
    <w:p w:rsidR="00850B69" w:rsidRPr="00EA2757" w:rsidRDefault="00850B69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</w:rPr>
      </w:pPr>
    </w:p>
    <w:p w:rsidR="007563A6" w:rsidRPr="00EA2757" w:rsidRDefault="007563A6" w:rsidP="000B0161">
      <w:pPr>
        <w:widowControl w:val="0"/>
        <w:tabs>
          <w:tab w:val="left" w:pos="9356"/>
        </w:tabs>
        <w:suppressAutoHyphens/>
        <w:spacing w:line="360" w:lineRule="auto"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  <w:b/>
        </w:rPr>
        <w:t xml:space="preserve">1 </w:t>
      </w:r>
      <w:r w:rsidR="00815DB0" w:rsidRPr="00EA2757">
        <w:rPr>
          <w:rFonts w:ascii="Arial" w:hAnsi="Arial" w:cs="Arial"/>
          <w:b/>
        </w:rPr>
        <w:t>Описание и работа</w:t>
      </w:r>
      <w:r w:rsidRPr="00EA2757">
        <w:rPr>
          <w:rFonts w:ascii="Arial" w:hAnsi="Arial" w:cs="Arial"/>
        </w:rPr>
        <w:t xml:space="preserve"> </w:t>
      </w:r>
    </w:p>
    <w:p w:rsidR="002D020C" w:rsidRPr="00EA2757" w:rsidRDefault="00B123AB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EA2757">
        <w:rPr>
          <w:rFonts w:ascii="Arial" w:hAnsi="Arial" w:cs="Arial"/>
          <w:b/>
        </w:rPr>
        <w:t xml:space="preserve">1.1 </w:t>
      </w:r>
      <w:r w:rsidR="00815DB0" w:rsidRPr="00EA2757">
        <w:rPr>
          <w:rFonts w:ascii="Arial" w:hAnsi="Arial" w:cs="Arial"/>
          <w:b/>
        </w:rPr>
        <w:t>Назначение аппарата</w:t>
      </w:r>
    </w:p>
    <w:p w:rsidR="002D020C" w:rsidRPr="00EA2757" w:rsidRDefault="00180E87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 xml:space="preserve">1.1.1 </w:t>
      </w:r>
      <w:r w:rsidR="002D020C" w:rsidRPr="00EA2757">
        <w:rPr>
          <w:rFonts w:ascii="Arial" w:hAnsi="Arial" w:cs="Arial"/>
        </w:rPr>
        <w:t xml:space="preserve">Комплекс аппаратуры </w:t>
      </w:r>
      <w:r w:rsidR="0093419A" w:rsidRPr="00EA2757">
        <w:rPr>
          <w:rFonts w:ascii="Arial" w:hAnsi="Arial" w:cs="Arial"/>
        </w:rPr>
        <w:t xml:space="preserve">физиотерапевтический </w:t>
      </w:r>
      <w:r w:rsidR="002D020C" w:rsidRPr="00EA2757">
        <w:rPr>
          <w:rFonts w:ascii="Arial" w:hAnsi="Arial" w:cs="Arial"/>
        </w:rPr>
        <w:t>для многоканальной стимуляции нервно-мышечных систем «Миотон-М» предназначен (возможно сочетание с медикаментозной терапией и другими процедурами) для лечения ряда двигательных расстройств (параличей, парезов) центрального и периферического происхождения, для коррекции движений, для обучения двигательным навыкам при тренаже и т.д.</w:t>
      </w:r>
    </w:p>
    <w:p w:rsidR="00463D9E" w:rsidRPr="00EA2757" w:rsidRDefault="00FA214B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 xml:space="preserve">1.1.2 </w:t>
      </w:r>
      <w:r w:rsidR="00463D9E" w:rsidRPr="00EA2757">
        <w:rPr>
          <w:rFonts w:ascii="Arial" w:hAnsi="Arial" w:cs="Arial"/>
        </w:rPr>
        <w:t>Область применения аппарата – для работы в клиниках, больницах и научно-исследовательских учреждениях.</w:t>
      </w:r>
    </w:p>
    <w:p w:rsidR="00BD7438" w:rsidRPr="00EA2757" w:rsidRDefault="00FA214B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 xml:space="preserve">1.1.3 </w:t>
      </w:r>
      <w:r w:rsidR="00D234FD" w:rsidRPr="00EA2757">
        <w:rPr>
          <w:rFonts w:ascii="Arial" w:hAnsi="Arial" w:cs="Arial"/>
        </w:rPr>
        <w:t>По устойчивости к климатическим и механическим воздействиям изделие соответствует исполнению УХЛ категории 4.2  по ГОСТ 15150 и требованиям ГОСТ Р 50444 для изделий группы 2.</w:t>
      </w:r>
      <w:r w:rsidR="00BD7438" w:rsidRPr="00EA2757">
        <w:rPr>
          <w:rFonts w:ascii="Arial" w:hAnsi="Arial" w:cs="Arial"/>
        </w:rPr>
        <w:t xml:space="preserve"> По потенциальному риску применения аппарат относится к классу 2а по ГОСТ 31508.</w:t>
      </w:r>
    </w:p>
    <w:p w:rsidR="005E4B14" w:rsidRPr="00EA2757" w:rsidRDefault="005E4B14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1.1.4 Пример обозначения аппарата при заказе:</w:t>
      </w:r>
    </w:p>
    <w:p w:rsidR="005E4B14" w:rsidRPr="00AF28FE" w:rsidRDefault="005E4B14" w:rsidP="00EA2757">
      <w:pPr>
        <w:widowControl w:val="0"/>
        <w:tabs>
          <w:tab w:val="left" w:pos="851"/>
        </w:tabs>
        <w:suppressAutoHyphens/>
        <w:ind w:firstLine="284"/>
        <w:jc w:val="both"/>
        <w:rPr>
          <w:rFonts w:ascii="Arial" w:hAnsi="Arial" w:cs="Arial"/>
          <w:spacing w:val="-4"/>
        </w:rPr>
      </w:pPr>
      <w:r w:rsidRPr="00AF28FE">
        <w:rPr>
          <w:rFonts w:ascii="Arial" w:hAnsi="Arial" w:cs="Arial"/>
          <w:spacing w:val="-4"/>
        </w:rPr>
        <w:t xml:space="preserve">«Комплекс аппаратуры </w:t>
      </w:r>
      <w:r w:rsidR="0027578C" w:rsidRPr="00AF28FE">
        <w:rPr>
          <w:rFonts w:ascii="Arial" w:hAnsi="Arial" w:cs="Arial"/>
          <w:spacing w:val="-4"/>
        </w:rPr>
        <w:t xml:space="preserve">физиотерапевтический </w:t>
      </w:r>
      <w:r w:rsidRPr="00AF28FE">
        <w:rPr>
          <w:rFonts w:ascii="Arial" w:hAnsi="Arial" w:cs="Arial"/>
          <w:spacing w:val="-4"/>
        </w:rPr>
        <w:t>для многоканальной стимуляции нервно-мышечных систем «Миотон-М» ЛГФИ.941514.003 ТУ».</w:t>
      </w:r>
    </w:p>
    <w:p w:rsidR="005E017F" w:rsidRPr="00EA2757" w:rsidRDefault="005E017F" w:rsidP="002833A0">
      <w:pPr>
        <w:widowControl w:val="0"/>
        <w:tabs>
          <w:tab w:val="left" w:pos="9356"/>
        </w:tabs>
        <w:suppressAutoHyphens/>
        <w:spacing w:before="60"/>
        <w:ind w:firstLine="284"/>
        <w:jc w:val="both"/>
        <w:rPr>
          <w:rFonts w:ascii="Arial" w:hAnsi="Arial" w:cs="Arial"/>
          <w:b/>
        </w:rPr>
      </w:pPr>
      <w:r w:rsidRPr="00EA2757">
        <w:rPr>
          <w:rFonts w:ascii="Arial" w:hAnsi="Arial" w:cs="Arial"/>
          <w:b/>
        </w:rPr>
        <w:t>1.</w:t>
      </w:r>
      <w:r w:rsidR="007641FD" w:rsidRPr="00EA2757">
        <w:rPr>
          <w:rFonts w:ascii="Arial" w:hAnsi="Arial" w:cs="Arial"/>
          <w:b/>
        </w:rPr>
        <w:t>2</w:t>
      </w:r>
      <w:r w:rsidRPr="00EA2757">
        <w:rPr>
          <w:rFonts w:ascii="Arial" w:hAnsi="Arial" w:cs="Arial"/>
          <w:b/>
        </w:rPr>
        <w:t xml:space="preserve"> Основные технические характеристики</w:t>
      </w:r>
    </w:p>
    <w:p w:rsidR="007563A6" w:rsidRPr="00EA2757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 xml:space="preserve">1.2.1 </w:t>
      </w:r>
      <w:r w:rsidR="00183C46" w:rsidRPr="00EA2757">
        <w:rPr>
          <w:rFonts w:ascii="Arial" w:hAnsi="Arial" w:cs="Arial"/>
        </w:rPr>
        <w:t>Аппарат</w:t>
      </w:r>
      <w:r w:rsidRPr="00EA2757">
        <w:rPr>
          <w:rFonts w:ascii="Arial" w:hAnsi="Arial" w:cs="Arial"/>
        </w:rPr>
        <w:t xml:space="preserve"> работа</w:t>
      </w:r>
      <w:r w:rsidR="00E52DE7" w:rsidRPr="00EA2757">
        <w:rPr>
          <w:rFonts w:ascii="Arial" w:hAnsi="Arial" w:cs="Arial"/>
        </w:rPr>
        <w:t>ет</w:t>
      </w:r>
      <w:r w:rsidRPr="00EA2757">
        <w:rPr>
          <w:rFonts w:ascii="Arial" w:hAnsi="Arial" w:cs="Arial"/>
        </w:rPr>
        <w:t xml:space="preserve"> от сети переменного тока частотой</w:t>
      </w:r>
      <w:r w:rsidR="00AF28FE">
        <w:rPr>
          <w:rFonts w:ascii="Arial" w:hAnsi="Arial" w:cs="Arial"/>
        </w:rPr>
        <w:t xml:space="preserve">             </w:t>
      </w:r>
      <w:r w:rsidRPr="00EA2757">
        <w:rPr>
          <w:rFonts w:ascii="Arial" w:hAnsi="Arial" w:cs="Arial"/>
        </w:rPr>
        <w:t xml:space="preserve"> </w:t>
      </w:r>
      <w:r w:rsidR="00183C46" w:rsidRPr="00EA2757">
        <w:rPr>
          <w:rFonts w:ascii="Arial" w:hAnsi="Arial" w:cs="Arial"/>
        </w:rPr>
        <w:t>(</w:t>
      </w:r>
      <w:r w:rsidRPr="00EA2757">
        <w:rPr>
          <w:rFonts w:ascii="Arial" w:hAnsi="Arial" w:cs="Arial"/>
        </w:rPr>
        <w:t>50</w:t>
      </w:r>
      <w:r w:rsidR="00C55808" w:rsidRPr="00EA2757">
        <w:rPr>
          <w:rFonts w:ascii="Arial" w:hAnsi="Arial" w:cs="Arial"/>
        </w:rPr>
        <w:t xml:space="preserve"> </w:t>
      </w:r>
      <w:r w:rsidR="00183C46" w:rsidRPr="00EA2757">
        <w:rPr>
          <w:rFonts w:ascii="Arial" w:hAnsi="Arial" w:cs="Arial"/>
        </w:rPr>
        <w:t>±</w:t>
      </w:r>
      <w:r w:rsidR="00C55808" w:rsidRPr="00EA2757">
        <w:rPr>
          <w:rFonts w:ascii="Arial" w:hAnsi="Arial" w:cs="Arial"/>
        </w:rPr>
        <w:t xml:space="preserve"> </w:t>
      </w:r>
      <w:r w:rsidR="00183C46" w:rsidRPr="00EA2757">
        <w:rPr>
          <w:rFonts w:ascii="Arial" w:hAnsi="Arial" w:cs="Arial"/>
        </w:rPr>
        <w:t>1) </w:t>
      </w:r>
      <w:r w:rsidRPr="00EA2757">
        <w:rPr>
          <w:rFonts w:ascii="Arial" w:hAnsi="Arial" w:cs="Arial"/>
        </w:rPr>
        <w:t xml:space="preserve">Гц напряжением </w:t>
      </w:r>
      <w:r w:rsidR="00183C46" w:rsidRPr="00EA2757">
        <w:rPr>
          <w:rFonts w:ascii="Arial" w:hAnsi="Arial" w:cs="Arial"/>
        </w:rPr>
        <w:t>(</w:t>
      </w:r>
      <w:r w:rsidR="00E52DE7" w:rsidRPr="00EA2757">
        <w:rPr>
          <w:rFonts w:ascii="Arial" w:hAnsi="Arial" w:cs="Arial"/>
          <w:position w:val="-10"/>
        </w:rPr>
        <w:object w:dxaOrig="6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8pt;height:17.2pt" o:ole="">
            <v:imagedata r:id="rId9" o:title=""/>
          </v:shape>
          <o:OLEObject Type="Embed" ProgID="Equation.3" ShapeID="_x0000_i1025" DrawAspect="Content" ObjectID="_1722942684" r:id="rId10"/>
        </w:object>
      </w:r>
      <w:r w:rsidR="00183C46" w:rsidRPr="00EA2757">
        <w:rPr>
          <w:rFonts w:ascii="Arial" w:hAnsi="Arial" w:cs="Arial"/>
        </w:rPr>
        <w:t>) В</w:t>
      </w:r>
      <w:r w:rsidRPr="00EA2757">
        <w:rPr>
          <w:rFonts w:ascii="Arial" w:hAnsi="Arial" w:cs="Arial"/>
        </w:rPr>
        <w:t>.</w:t>
      </w:r>
    </w:p>
    <w:p w:rsidR="007563A6" w:rsidRPr="00EA2757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 xml:space="preserve">1.2.2 Мощность, потребляемая </w:t>
      </w:r>
      <w:r w:rsidR="00183C46" w:rsidRPr="00EA2757">
        <w:rPr>
          <w:rFonts w:ascii="Arial" w:hAnsi="Arial" w:cs="Arial"/>
        </w:rPr>
        <w:t>аппаратом</w:t>
      </w:r>
      <w:r w:rsidRPr="00EA2757">
        <w:rPr>
          <w:rFonts w:ascii="Arial" w:hAnsi="Arial" w:cs="Arial"/>
        </w:rPr>
        <w:t xml:space="preserve"> от сети, не более</w:t>
      </w:r>
      <w:r w:rsidR="003E7D37" w:rsidRPr="00EA2757">
        <w:rPr>
          <w:rFonts w:ascii="Arial" w:hAnsi="Arial" w:cs="Arial"/>
        </w:rPr>
        <w:t xml:space="preserve"> </w:t>
      </w:r>
      <w:r w:rsidRPr="00EA2757">
        <w:rPr>
          <w:rFonts w:ascii="Arial" w:hAnsi="Arial" w:cs="Arial"/>
        </w:rPr>
        <w:t>1</w:t>
      </w:r>
      <w:r w:rsidR="00327563" w:rsidRPr="00EA2757">
        <w:rPr>
          <w:rFonts w:ascii="Arial" w:hAnsi="Arial" w:cs="Arial"/>
        </w:rPr>
        <w:t>0</w:t>
      </w:r>
      <w:r w:rsidRPr="00EA2757">
        <w:rPr>
          <w:rFonts w:ascii="Arial" w:hAnsi="Arial" w:cs="Arial"/>
        </w:rPr>
        <w:t>0 В</w:t>
      </w:r>
      <w:r w:rsidR="00311DA5" w:rsidRPr="00EA2757">
        <w:rPr>
          <w:rFonts w:ascii="Arial" w:hAnsi="Arial" w:cs="Arial"/>
        </w:rPr>
        <w:t>•</w:t>
      </w:r>
      <w:r w:rsidRPr="00EA2757">
        <w:rPr>
          <w:rFonts w:ascii="Arial" w:hAnsi="Arial" w:cs="Arial"/>
        </w:rPr>
        <w:t>А.</w:t>
      </w:r>
    </w:p>
    <w:p w:rsidR="0013581C" w:rsidRPr="00EA2757" w:rsidRDefault="00327563" w:rsidP="00EA2757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EA2757">
        <w:rPr>
          <w:rFonts w:ascii="Arial" w:hAnsi="Arial" w:cs="Arial"/>
          <w:sz w:val="20"/>
        </w:rPr>
        <w:t xml:space="preserve">1.2.3 Аппарат обеспечивает </w:t>
      </w:r>
      <w:r w:rsidR="0013581C" w:rsidRPr="00EA2757">
        <w:rPr>
          <w:rFonts w:ascii="Arial" w:hAnsi="Arial" w:cs="Arial"/>
          <w:sz w:val="20"/>
        </w:rPr>
        <w:t>непрерывный режим работы в течение 4 ч</w:t>
      </w:r>
      <w:r w:rsidR="00AD1336">
        <w:rPr>
          <w:rFonts w:ascii="Arial" w:hAnsi="Arial" w:cs="Arial"/>
          <w:sz w:val="20"/>
        </w:rPr>
        <w:t>асов</w:t>
      </w:r>
      <w:r w:rsidR="0013581C" w:rsidRPr="00EA2757">
        <w:rPr>
          <w:rFonts w:ascii="Arial" w:hAnsi="Arial" w:cs="Arial"/>
          <w:sz w:val="20"/>
        </w:rPr>
        <w:t>, время перерыва 0,5 ч</w:t>
      </w:r>
      <w:r w:rsidR="00AD1336">
        <w:rPr>
          <w:rFonts w:ascii="Arial" w:hAnsi="Arial" w:cs="Arial"/>
          <w:sz w:val="20"/>
        </w:rPr>
        <w:t>аса</w:t>
      </w:r>
      <w:r w:rsidR="0013581C" w:rsidRPr="00EA2757">
        <w:rPr>
          <w:rFonts w:ascii="Arial" w:hAnsi="Arial" w:cs="Arial"/>
          <w:sz w:val="20"/>
        </w:rPr>
        <w:t>.</w:t>
      </w:r>
    </w:p>
    <w:p w:rsidR="00785508" w:rsidRPr="00AD1336" w:rsidRDefault="00785508" w:rsidP="00EA2757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EA2757">
        <w:rPr>
          <w:rFonts w:ascii="Arial" w:hAnsi="Arial" w:cs="Arial"/>
          <w:sz w:val="20"/>
        </w:rPr>
        <w:t>1.2.4 Масса составных частей</w:t>
      </w:r>
      <w:r w:rsidR="00AD1336" w:rsidRPr="008D6EDE">
        <w:rPr>
          <w:rFonts w:ascii="Arial" w:hAnsi="Arial" w:cs="Arial"/>
          <w:sz w:val="20"/>
        </w:rPr>
        <w:t>:</w:t>
      </w:r>
    </w:p>
    <w:p w:rsidR="00785508" w:rsidRPr="00EA2757" w:rsidRDefault="00785508" w:rsidP="00EA2757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EA2757">
        <w:rPr>
          <w:rFonts w:ascii="Arial" w:hAnsi="Arial" w:cs="Arial"/>
          <w:sz w:val="20"/>
        </w:rPr>
        <w:t>- блок синтезатора программ - 7 кг;</w:t>
      </w:r>
    </w:p>
    <w:p w:rsidR="00785508" w:rsidRPr="00EA2757" w:rsidRDefault="00785508" w:rsidP="00EA2757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EA2757">
        <w:rPr>
          <w:rFonts w:ascii="Arial" w:hAnsi="Arial" w:cs="Arial"/>
          <w:sz w:val="20"/>
        </w:rPr>
        <w:t>- блок ввода миограмм - 0,5 кг;</w:t>
      </w:r>
    </w:p>
    <w:p w:rsidR="00785508" w:rsidRPr="00EA2757" w:rsidRDefault="00785508" w:rsidP="00EA2757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EA2757">
        <w:rPr>
          <w:rFonts w:ascii="Arial" w:hAnsi="Arial" w:cs="Arial"/>
          <w:sz w:val="20"/>
        </w:rPr>
        <w:t>- блок приема сигнала с донора – 0,5 кг;</w:t>
      </w:r>
    </w:p>
    <w:p w:rsidR="00785508" w:rsidRPr="00EA2757" w:rsidRDefault="00785508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1.2.5 Габаритные размеры составных частей аппарата</w:t>
      </w:r>
      <w:r w:rsidR="00327563" w:rsidRPr="00EA2757">
        <w:rPr>
          <w:rFonts w:ascii="Arial" w:hAnsi="Arial" w:cs="Arial"/>
        </w:rPr>
        <w:t xml:space="preserve"> </w:t>
      </w:r>
      <w:r w:rsidRPr="00EA2757">
        <w:rPr>
          <w:rFonts w:ascii="Arial" w:hAnsi="Arial" w:cs="Arial"/>
        </w:rPr>
        <w:t>не превышают указанных:</w:t>
      </w:r>
    </w:p>
    <w:p w:rsidR="00785508" w:rsidRPr="00EA2757" w:rsidRDefault="00785508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- блок синтезатора программ - 520 х 370 х 256 мм;</w:t>
      </w:r>
    </w:p>
    <w:p w:rsidR="00785508" w:rsidRPr="00EA2757" w:rsidRDefault="00785508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- блок ввода миограмм - 96 х 25 х 51 мм.</w:t>
      </w:r>
    </w:p>
    <w:p w:rsidR="00785508" w:rsidRPr="00EA2757" w:rsidRDefault="00785508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- блок приема сигнала с донора – 152 х 82 х 32 мм.</w:t>
      </w:r>
    </w:p>
    <w:p w:rsidR="007563A6" w:rsidRPr="00EA2757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lastRenderedPageBreak/>
        <w:t>1.2.</w:t>
      </w:r>
      <w:r w:rsidR="00713013" w:rsidRPr="00EA2757">
        <w:rPr>
          <w:rFonts w:ascii="Arial" w:hAnsi="Arial" w:cs="Arial"/>
        </w:rPr>
        <w:t>6</w:t>
      </w:r>
      <w:r w:rsidRPr="00EA2757">
        <w:rPr>
          <w:rFonts w:ascii="Arial" w:hAnsi="Arial" w:cs="Arial"/>
        </w:rPr>
        <w:t xml:space="preserve"> </w:t>
      </w:r>
      <w:r w:rsidR="00107A07" w:rsidRPr="00EA2757">
        <w:rPr>
          <w:rFonts w:ascii="Arial" w:hAnsi="Arial" w:cs="Arial"/>
        </w:rPr>
        <w:t>Аппарат</w:t>
      </w:r>
      <w:r w:rsidRPr="00EA2757">
        <w:rPr>
          <w:rFonts w:ascii="Arial" w:hAnsi="Arial" w:cs="Arial"/>
        </w:rPr>
        <w:t xml:space="preserve"> работа</w:t>
      </w:r>
      <w:r w:rsidR="00E52DE7" w:rsidRPr="00EA2757">
        <w:rPr>
          <w:rFonts w:ascii="Arial" w:hAnsi="Arial" w:cs="Arial"/>
        </w:rPr>
        <w:t>ет</w:t>
      </w:r>
      <w:r w:rsidRPr="00EA2757">
        <w:rPr>
          <w:rFonts w:ascii="Arial" w:hAnsi="Arial" w:cs="Arial"/>
        </w:rPr>
        <w:t xml:space="preserve"> в следующих режимах:</w:t>
      </w:r>
    </w:p>
    <w:p w:rsidR="007563A6" w:rsidRPr="00EA2757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а) прямое управление стимуляцией от донора;</w:t>
      </w:r>
    </w:p>
    <w:p w:rsidR="007563A6" w:rsidRPr="002833A0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pacing w:val="-4"/>
        </w:rPr>
      </w:pPr>
      <w:r w:rsidRPr="002833A0">
        <w:rPr>
          <w:rFonts w:ascii="Arial" w:hAnsi="Arial" w:cs="Arial"/>
          <w:spacing w:val="-4"/>
        </w:rPr>
        <w:t xml:space="preserve">б) запись электромиограмм на </w:t>
      </w:r>
      <w:r w:rsidR="00D359CD" w:rsidRPr="002833A0">
        <w:rPr>
          <w:rFonts w:ascii="Arial" w:hAnsi="Arial" w:cs="Arial"/>
          <w:spacing w:val="-4"/>
        </w:rPr>
        <w:t>сменн</w:t>
      </w:r>
      <w:r w:rsidR="00452B3B" w:rsidRPr="002833A0">
        <w:rPr>
          <w:rFonts w:ascii="Arial" w:hAnsi="Arial" w:cs="Arial"/>
          <w:spacing w:val="-4"/>
        </w:rPr>
        <w:t>ый</w:t>
      </w:r>
      <w:r w:rsidR="00D359CD" w:rsidRPr="002833A0">
        <w:rPr>
          <w:rFonts w:ascii="Arial" w:hAnsi="Arial" w:cs="Arial"/>
          <w:spacing w:val="-4"/>
        </w:rPr>
        <w:t xml:space="preserve"> энергонезависим</w:t>
      </w:r>
      <w:r w:rsidR="00452B3B" w:rsidRPr="002833A0">
        <w:rPr>
          <w:rFonts w:ascii="Arial" w:hAnsi="Arial" w:cs="Arial"/>
          <w:spacing w:val="-4"/>
        </w:rPr>
        <w:t>ый</w:t>
      </w:r>
      <w:r w:rsidR="00D359CD" w:rsidRPr="002833A0">
        <w:rPr>
          <w:rFonts w:ascii="Arial" w:hAnsi="Arial" w:cs="Arial"/>
          <w:spacing w:val="-4"/>
        </w:rPr>
        <w:t xml:space="preserve"> </w:t>
      </w:r>
      <w:r w:rsidR="004E4C02" w:rsidRPr="002833A0">
        <w:rPr>
          <w:rFonts w:ascii="Arial" w:hAnsi="Arial" w:cs="Arial"/>
          <w:spacing w:val="-4"/>
        </w:rPr>
        <w:t>флэш-</w:t>
      </w:r>
      <w:r w:rsidR="00F921B6" w:rsidRPr="002833A0">
        <w:rPr>
          <w:rFonts w:ascii="Arial" w:hAnsi="Arial" w:cs="Arial"/>
          <w:spacing w:val="-4"/>
        </w:rPr>
        <w:t>носитель</w:t>
      </w:r>
      <w:r w:rsidRPr="002833A0">
        <w:rPr>
          <w:rFonts w:ascii="Arial" w:hAnsi="Arial" w:cs="Arial"/>
          <w:spacing w:val="-4"/>
        </w:rPr>
        <w:t>;</w:t>
      </w:r>
    </w:p>
    <w:p w:rsidR="007563A6" w:rsidRPr="002833A0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pacing w:val="-4"/>
        </w:rPr>
      </w:pPr>
      <w:r w:rsidRPr="002833A0">
        <w:rPr>
          <w:rFonts w:ascii="Arial" w:hAnsi="Arial" w:cs="Arial"/>
          <w:spacing w:val="-4"/>
        </w:rPr>
        <w:t xml:space="preserve">в) </w:t>
      </w:r>
      <w:r w:rsidR="00CE5F3D" w:rsidRPr="002833A0">
        <w:rPr>
          <w:rFonts w:ascii="Arial" w:hAnsi="Arial" w:cs="Arial"/>
          <w:spacing w:val="-4"/>
        </w:rPr>
        <w:t>воспроизведение электромиограмм</w:t>
      </w:r>
      <w:r w:rsidRPr="002833A0">
        <w:rPr>
          <w:rFonts w:ascii="Arial" w:hAnsi="Arial" w:cs="Arial"/>
          <w:spacing w:val="-4"/>
        </w:rPr>
        <w:t>, записанн</w:t>
      </w:r>
      <w:r w:rsidR="00CE5F3D" w:rsidRPr="002833A0">
        <w:rPr>
          <w:rFonts w:ascii="Arial" w:hAnsi="Arial" w:cs="Arial"/>
          <w:spacing w:val="-4"/>
        </w:rPr>
        <w:t>ых</w:t>
      </w:r>
      <w:r w:rsidRPr="002833A0">
        <w:rPr>
          <w:rFonts w:ascii="Arial" w:hAnsi="Arial" w:cs="Arial"/>
          <w:spacing w:val="-4"/>
        </w:rPr>
        <w:t xml:space="preserve"> на </w:t>
      </w:r>
      <w:r w:rsidR="004E4C02" w:rsidRPr="002833A0">
        <w:rPr>
          <w:rFonts w:ascii="Arial" w:hAnsi="Arial" w:cs="Arial"/>
          <w:spacing w:val="-4"/>
        </w:rPr>
        <w:t>флэш-</w:t>
      </w:r>
      <w:r w:rsidR="00F921B6" w:rsidRPr="002833A0">
        <w:rPr>
          <w:rFonts w:ascii="Arial" w:hAnsi="Arial" w:cs="Arial"/>
          <w:spacing w:val="-4"/>
        </w:rPr>
        <w:t>носитель</w:t>
      </w:r>
      <w:r w:rsidRPr="002833A0">
        <w:rPr>
          <w:rFonts w:ascii="Arial" w:hAnsi="Arial" w:cs="Arial"/>
          <w:spacing w:val="-4"/>
        </w:rPr>
        <w:t>;</w:t>
      </w:r>
    </w:p>
    <w:p w:rsidR="007563A6" w:rsidRPr="00EA2757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г) управление стимуляцией от встроенного синтезатора программ.</w:t>
      </w:r>
    </w:p>
    <w:p w:rsidR="007563A6" w:rsidRPr="00EA2757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1.2.</w:t>
      </w:r>
      <w:r w:rsidR="00713013" w:rsidRPr="00EA2757">
        <w:rPr>
          <w:rFonts w:ascii="Arial" w:hAnsi="Arial" w:cs="Arial"/>
        </w:rPr>
        <w:t>7</w:t>
      </w:r>
      <w:r w:rsidRPr="00EA2757">
        <w:rPr>
          <w:rFonts w:ascii="Arial" w:hAnsi="Arial" w:cs="Arial"/>
        </w:rPr>
        <w:t xml:space="preserve"> </w:t>
      </w:r>
      <w:r w:rsidR="00107A07" w:rsidRPr="00EA2757">
        <w:rPr>
          <w:rFonts w:ascii="Arial" w:hAnsi="Arial" w:cs="Arial"/>
        </w:rPr>
        <w:t>Аппарат</w:t>
      </w:r>
      <w:r w:rsidRPr="00EA2757">
        <w:rPr>
          <w:rFonts w:ascii="Arial" w:hAnsi="Arial" w:cs="Arial"/>
        </w:rPr>
        <w:t xml:space="preserve"> обеспечива</w:t>
      </w:r>
      <w:r w:rsidR="00E52DE7" w:rsidRPr="00EA2757">
        <w:rPr>
          <w:rFonts w:ascii="Arial" w:hAnsi="Arial" w:cs="Arial"/>
        </w:rPr>
        <w:t>ет</w:t>
      </w:r>
      <w:r w:rsidRPr="00EA2757">
        <w:rPr>
          <w:rFonts w:ascii="Arial" w:hAnsi="Arial" w:cs="Arial"/>
        </w:rPr>
        <w:t>:</w:t>
      </w:r>
    </w:p>
    <w:p w:rsidR="007563A6" w:rsidRPr="00EA2757" w:rsidRDefault="007563A6" w:rsidP="0055782F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 xml:space="preserve">- стимуляцию мышечных групп и съем биоэлектрических сигналов управления по </w:t>
      </w:r>
      <w:r w:rsidR="00107A07" w:rsidRPr="00EA2757">
        <w:rPr>
          <w:rFonts w:ascii="Arial" w:hAnsi="Arial" w:cs="Arial"/>
        </w:rPr>
        <w:t>восьми</w:t>
      </w:r>
      <w:r w:rsidRPr="00EA2757">
        <w:rPr>
          <w:rFonts w:ascii="Arial" w:hAnsi="Arial" w:cs="Arial"/>
        </w:rPr>
        <w:t xml:space="preserve"> каналам с помощью накожных электродов;</w:t>
      </w:r>
    </w:p>
    <w:p w:rsidR="007563A6" w:rsidRPr="00EA2757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-</w:t>
      </w:r>
      <w:r w:rsidR="00E46823">
        <w:rPr>
          <w:rFonts w:ascii="Arial" w:hAnsi="Arial" w:cs="Arial"/>
        </w:rPr>
        <w:t xml:space="preserve"> </w:t>
      </w:r>
      <w:r w:rsidRPr="00EA2757">
        <w:rPr>
          <w:rFonts w:ascii="Arial" w:hAnsi="Arial" w:cs="Arial"/>
        </w:rPr>
        <w:t>световую индикацию наличия прохождения сигналов управления в каждом канале;</w:t>
      </w:r>
    </w:p>
    <w:p w:rsidR="007563A6" w:rsidRPr="00EA2757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-</w:t>
      </w:r>
      <w:r w:rsidR="00B17239" w:rsidRPr="00EA2757">
        <w:rPr>
          <w:rFonts w:ascii="Arial" w:hAnsi="Arial" w:cs="Arial"/>
        </w:rPr>
        <w:t xml:space="preserve"> </w:t>
      </w:r>
      <w:r w:rsidRPr="00EA2757">
        <w:rPr>
          <w:rFonts w:ascii="Arial" w:hAnsi="Arial" w:cs="Arial"/>
        </w:rPr>
        <w:t>раздельное ручное управление уровнем стимулирующего ток</w:t>
      </w:r>
      <w:r w:rsidR="00EE2127" w:rsidRPr="00EA2757">
        <w:rPr>
          <w:rFonts w:ascii="Arial" w:hAnsi="Arial" w:cs="Arial"/>
        </w:rPr>
        <w:t xml:space="preserve">а </w:t>
      </w:r>
      <w:r w:rsidRPr="00EA2757">
        <w:rPr>
          <w:rFonts w:ascii="Arial" w:hAnsi="Arial" w:cs="Arial"/>
        </w:rPr>
        <w:t>одновременно по всем каналам;</w:t>
      </w:r>
    </w:p>
    <w:p w:rsidR="00B17239" w:rsidRPr="00EA2757" w:rsidRDefault="00B17239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- визуализацию формы управляющих биоэлектрических сигналов во всех режимах работы аппарата на экране ТFТ-панели;</w:t>
      </w:r>
    </w:p>
    <w:p w:rsidR="00B17239" w:rsidRPr="00EA2757" w:rsidRDefault="00B17239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- индикацию уровня тока стимуляции и уровня тока записи с помощью уровневых индикаторов по каждому каналу;</w:t>
      </w:r>
    </w:p>
    <w:p w:rsidR="00B17239" w:rsidRPr="00EA2757" w:rsidRDefault="00B17239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- запись электромиограмм по восьми каналам;</w:t>
      </w:r>
    </w:p>
    <w:p w:rsidR="00B17239" w:rsidRPr="00C528E3" w:rsidRDefault="00B17239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- задание и индикацию режимов работы синтезатора программ</w:t>
      </w:r>
    </w:p>
    <w:p w:rsidR="007563A6" w:rsidRPr="00EA2757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1.2.</w:t>
      </w:r>
      <w:r w:rsidR="00713013" w:rsidRPr="00EA2757">
        <w:rPr>
          <w:rFonts w:ascii="Arial" w:hAnsi="Arial" w:cs="Arial"/>
        </w:rPr>
        <w:t>8</w:t>
      </w:r>
      <w:r w:rsidRPr="00EA2757">
        <w:rPr>
          <w:rFonts w:ascii="Arial" w:hAnsi="Arial" w:cs="Arial"/>
        </w:rPr>
        <w:t xml:space="preserve"> Стимулирующий ток двух типов:</w:t>
      </w:r>
    </w:p>
    <w:p w:rsidR="007563A6" w:rsidRPr="00EA2757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>а) синусоидальный с частотой (5000</w:t>
      </w:r>
      <w:r w:rsidR="00F07BCD" w:rsidRPr="00EA2757">
        <w:rPr>
          <w:rFonts w:ascii="Arial" w:hAnsi="Arial" w:cs="Arial"/>
        </w:rPr>
        <w:t xml:space="preserve"> </w:t>
      </w:r>
      <w:r w:rsidRPr="00EA2757">
        <w:rPr>
          <w:rFonts w:ascii="Arial" w:hAnsi="Arial" w:cs="Arial"/>
        </w:rPr>
        <w:t>±</w:t>
      </w:r>
      <w:r w:rsidR="00F07BCD" w:rsidRPr="00EA2757">
        <w:rPr>
          <w:rFonts w:ascii="Arial" w:hAnsi="Arial" w:cs="Arial"/>
        </w:rPr>
        <w:t xml:space="preserve"> </w:t>
      </w:r>
      <w:r w:rsidRPr="00EA2757">
        <w:rPr>
          <w:rFonts w:ascii="Arial" w:hAnsi="Arial" w:cs="Arial"/>
        </w:rPr>
        <w:t>500) Гц</w:t>
      </w:r>
      <w:r w:rsidR="007A150F" w:rsidRPr="00EA2757">
        <w:rPr>
          <w:rFonts w:ascii="Arial" w:hAnsi="Arial" w:cs="Arial"/>
        </w:rPr>
        <w:t xml:space="preserve"> (форма сигнала приведена на рисунке 1)</w:t>
      </w:r>
      <w:r w:rsidRPr="00EA2757">
        <w:rPr>
          <w:rFonts w:ascii="Arial" w:hAnsi="Arial" w:cs="Arial"/>
        </w:rPr>
        <w:t>;</w:t>
      </w:r>
    </w:p>
    <w:p w:rsidR="007563A6" w:rsidRDefault="007563A6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A2757">
        <w:rPr>
          <w:rFonts w:ascii="Arial" w:hAnsi="Arial" w:cs="Arial"/>
        </w:rPr>
        <w:t xml:space="preserve">б) импульсный двухполярный, форма импульсов прямоугольная, с частотой следования: 40, 80, 120, 160, 240 Гц, с длительностью импульсов: </w:t>
      </w:r>
      <w:r w:rsidR="004F4564" w:rsidRPr="00EA2757">
        <w:rPr>
          <w:rFonts w:ascii="Arial" w:hAnsi="Arial" w:cs="Arial"/>
        </w:rPr>
        <w:t>100, 200, 300, 500, 1000</w:t>
      </w:r>
      <w:r w:rsidRPr="00EA2757">
        <w:rPr>
          <w:rFonts w:ascii="Arial" w:hAnsi="Arial" w:cs="Arial"/>
        </w:rPr>
        <w:t xml:space="preserve"> мкс</w:t>
      </w:r>
      <w:r w:rsidR="00F60BC6" w:rsidRPr="00EA2757">
        <w:rPr>
          <w:rFonts w:ascii="Arial" w:hAnsi="Arial" w:cs="Arial"/>
        </w:rPr>
        <w:t xml:space="preserve"> (форма сигнала приведена на рисунке 2)</w:t>
      </w:r>
      <w:r w:rsidRPr="00EA2757">
        <w:rPr>
          <w:rFonts w:ascii="Arial" w:hAnsi="Arial" w:cs="Arial"/>
        </w:rPr>
        <w:t>.</w:t>
      </w:r>
    </w:p>
    <w:p w:rsidR="00E46823" w:rsidRPr="0055782F" w:rsidRDefault="00E46823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2833A0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4F13A47" wp14:editId="5555721C">
            <wp:simplePos x="0" y="0"/>
            <wp:positionH relativeFrom="column">
              <wp:posOffset>54610</wp:posOffset>
            </wp:positionH>
            <wp:positionV relativeFrom="line">
              <wp:posOffset>60325</wp:posOffset>
            </wp:positionV>
            <wp:extent cx="4187190" cy="2581275"/>
            <wp:effectExtent l="0" t="0" r="381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8" t="6786" r="2611" b="14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1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55782F" w:rsidRDefault="0055782F" w:rsidP="00EA2757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F60BC6" w:rsidRPr="00AD1336" w:rsidRDefault="00F60BC6" w:rsidP="00F60BC6">
      <w:pPr>
        <w:tabs>
          <w:tab w:val="left" w:pos="9356"/>
        </w:tabs>
        <w:spacing w:line="360" w:lineRule="auto"/>
        <w:ind w:firstLine="567"/>
        <w:jc w:val="center"/>
        <w:rPr>
          <w:sz w:val="16"/>
          <w:szCs w:val="16"/>
        </w:rPr>
      </w:pPr>
    </w:p>
    <w:p w:rsidR="002833A0" w:rsidRPr="00AD1336" w:rsidRDefault="002833A0" w:rsidP="00F60BC6">
      <w:pPr>
        <w:tabs>
          <w:tab w:val="left" w:pos="9356"/>
        </w:tabs>
        <w:spacing w:line="360" w:lineRule="auto"/>
        <w:ind w:firstLine="567"/>
        <w:jc w:val="center"/>
        <w:rPr>
          <w:sz w:val="16"/>
          <w:szCs w:val="16"/>
        </w:rPr>
      </w:pPr>
    </w:p>
    <w:p w:rsidR="002833A0" w:rsidRPr="00AD1336" w:rsidRDefault="002833A0" w:rsidP="00F60BC6">
      <w:pPr>
        <w:tabs>
          <w:tab w:val="left" w:pos="9356"/>
        </w:tabs>
        <w:spacing w:line="360" w:lineRule="auto"/>
        <w:ind w:firstLine="567"/>
        <w:jc w:val="center"/>
        <w:rPr>
          <w:sz w:val="16"/>
          <w:szCs w:val="16"/>
        </w:rPr>
      </w:pPr>
    </w:p>
    <w:p w:rsidR="00F60BC6" w:rsidRPr="00E46823" w:rsidRDefault="00F60BC6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  <w:r w:rsidRPr="00E46823">
        <w:rPr>
          <w:rFonts w:ascii="Arial" w:hAnsi="Arial" w:cs="Arial"/>
        </w:rPr>
        <w:t>Рисунок 1 – Форма сигнала синусоидального типа тока</w:t>
      </w: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3DCF5CAE" wp14:editId="57234F9C">
            <wp:simplePos x="0" y="0"/>
            <wp:positionH relativeFrom="column">
              <wp:posOffset>34925</wp:posOffset>
            </wp:positionH>
            <wp:positionV relativeFrom="line">
              <wp:posOffset>-17145</wp:posOffset>
            </wp:positionV>
            <wp:extent cx="4229100" cy="235194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8" t="6429" r="3133" b="13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37" cy="236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55782F" w:rsidRPr="00932900" w:rsidRDefault="0055782F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  <w:sz w:val="24"/>
          <w:szCs w:val="24"/>
        </w:rPr>
      </w:pPr>
    </w:p>
    <w:p w:rsidR="002833A0" w:rsidRPr="00AD1336" w:rsidRDefault="002833A0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2833A0" w:rsidRPr="00AD1336" w:rsidRDefault="002833A0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8125A9" w:rsidRPr="00E46823" w:rsidRDefault="008125A9" w:rsidP="00E46823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  <w:r w:rsidRPr="00E46823">
        <w:rPr>
          <w:rFonts w:ascii="Arial" w:hAnsi="Arial" w:cs="Arial"/>
        </w:rPr>
        <w:t xml:space="preserve">Рисунок </w:t>
      </w:r>
      <w:r w:rsidR="00C0128A" w:rsidRPr="00E46823">
        <w:rPr>
          <w:rFonts w:ascii="Arial" w:hAnsi="Arial" w:cs="Arial"/>
        </w:rPr>
        <w:t>2</w:t>
      </w:r>
      <w:r w:rsidRPr="00E46823">
        <w:rPr>
          <w:rFonts w:ascii="Arial" w:hAnsi="Arial" w:cs="Arial"/>
        </w:rPr>
        <w:t xml:space="preserve"> – Форма сигнала </w:t>
      </w:r>
      <w:r w:rsidR="00C0128A" w:rsidRPr="00E46823">
        <w:rPr>
          <w:rFonts w:ascii="Arial" w:hAnsi="Arial" w:cs="Arial"/>
        </w:rPr>
        <w:t>импульсного двухполярного</w:t>
      </w:r>
      <w:r w:rsidRPr="00E46823">
        <w:rPr>
          <w:rFonts w:ascii="Arial" w:hAnsi="Arial" w:cs="Arial"/>
        </w:rPr>
        <w:t xml:space="preserve"> типа тока</w:t>
      </w:r>
    </w:p>
    <w:p w:rsidR="008125A9" w:rsidRPr="0055782F" w:rsidRDefault="008125A9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0"/>
          <w:szCs w:val="16"/>
        </w:rPr>
      </w:pPr>
    </w:p>
    <w:p w:rsidR="007563A6" w:rsidRPr="00E46823" w:rsidRDefault="007563A6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46823">
        <w:rPr>
          <w:rFonts w:ascii="Arial" w:hAnsi="Arial" w:cs="Arial"/>
        </w:rPr>
        <w:t>1.2.</w:t>
      </w:r>
      <w:r w:rsidR="00A46B2C" w:rsidRPr="00E46823">
        <w:rPr>
          <w:rFonts w:ascii="Arial" w:hAnsi="Arial" w:cs="Arial"/>
        </w:rPr>
        <w:t>9</w:t>
      </w:r>
      <w:r w:rsidRPr="00E46823">
        <w:rPr>
          <w:rFonts w:ascii="Arial" w:hAnsi="Arial" w:cs="Arial"/>
        </w:rPr>
        <w:t xml:space="preserve"> Уровень помех на выходе каждого канала стимуляции на нагрузке</w:t>
      </w:r>
      <w:r w:rsidR="003E7D37" w:rsidRPr="00E46823">
        <w:rPr>
          <w:rFonts w:ascii="Arial" w:hAnsi="Arial" w:cs="Arial"/>
        </w:rPr>
        <w:t xml:space="preserve"> </w:t>
      </w:r>
      <w:r w:rsidRPr="00E46823">
        <w:rPr>
          <w:rFonts w:ascii="Arial" w:hAnsi="Arial" w:cs="Arial"/>
        </w:rPr>
        <w:t>5</w:t>
      </w:r>
      <w:r w:rsidR="002007B4" w:rsidRPr="00E46823">
        <w:rPr>
          <w:rFonts w:ascii="Arial" w:hAnsi="Arial" w:cs="Arial"/>
        </w:rPr>
        <w:t>0</w:t>
      </w:r>
      <w:r w:rsidRPr="00E46823">
        <w:rPr>
          <w:rFonts w:ascii="Arial" w:hAnsi="Arial" w:cs="Arial"/>
        </w:rPr>
        <w:t xml:space="preserve">0 Ом не </w:t>
      </w:r>
      <w:r w:rsidR="007F1DB1" w:rsidRPr="00E46823">
        <w:rPr>
          <w:rFonts w:ascii="Arial" w:hAnsi="Arial" w:cs="Arial"/>
        </w:rPr>
        <w:t>более</w:t>
      </w:r>
      <w:r w:rsidRPr="00E46823">
        <w:rPr>
          <w:rFonts w:ascii="Arial" w:hAnsi="Arial" w:cs="Arial"/>
        </w:rPr>
        <w:t xml:space="preserve"> 500 мВ.</w:t>
      </w:r>
    </w:p>
    <w:p w:rsidR="00A46B2C" w:rsidRPr="00E46823" w:rsidRDefault="00A46B2C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46823">
        <w:rPr>
          <w:rFonts w:ascii="Arial" w:hAnsi="Arial" w:cs="Arial"/>
        </w:rPr>
        <w:t>1.2.10 Максимальные амплитудные значения токов стимуляции на сопротивлении нагрузки (500 ± 5) Ом:</w:t>
      </w:r>
    </w:p>
    <w:p w:rsidR="00327563" w:rsidRPr="00E46823" w:rsidRDefault="00327563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46823">
        <w:rPr>
          <w:rFonts w:ascii="Arial" w:hAnsi="Arial" w:cs="Arial"/>
        </w:rPr>
        <w:t xml:space="preserve">- в диапазоне от 0 до (10 ± 2) мА, при положении переключателя УРОВЕНЬ ТОКА в положении </w:t>
      </w:r>
      <w:r w:rsidRPr="00E46823">
        <w:rPr>
          <w:rFonts w:ascii="Arial" w:hAnsi="Arial" w:cs="Arial"/>
          <w:lang w:val="en-US"/>
        </w:rPr>
        <w:t>I</w:t>
      </w:r>
      <w:r w:rsidRPr="00E46823">
        <w:rPr>
          <w:rFonts w:ascii="Arial" w:hAnsi="Arial" w:cs="Arial"/>
        </w:rPr>
        <w:t>;</w:t>
      </w:r>
    </w:p>
    <w:p w:rsidR="00327563" w:rsidRPr="00E46823" w:rsidRDefault="00327563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46823">
        <w:rPr>
          <w:rFonts w:ascii="Arial" w:hAnsi="Arial" w:cs="Arial"/>
        </w:rPr>
        <w:t xml:space="preserve">- в диапазоне от 0 до (50 ± 10) мА, при положении переключателя УРОВЕНЬ ТОКА в положении </w:t>
      </w:r>
      <w:r w:rsidRPr="00E46823">
        <w:rPr>
          <w:rFonts w:ascii="Arial" w:hAnsi="Arial" w:cs="Arial"/>
          <w:lang w:val="en-US"/>
        </w:rPr>
        <w:t>II</w:t>
      </w:r>
      <w:r w:rsidRPr="00E46823">
        <w:rPr>
          <w:rFonts w:ascii="Arial" w:hAnsi="Arial" w:cs="Arial"/>
        </w:rPr>
        <w:t>;</w:t>
      </w:r>
    </w:p>
    <w:p w:rsidR="00327563" w:rsidRPr="00E46823" w:rsidRDefault="00327563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46823">
        <w:rPr>
          <w:rFonts w:ascii="Arial" w:hAnsi="Arial" w:cs="Arial"/>
        </w:rPr>
        <w:t xml:space="preserve">- в диапазоне от 0 до (100 ± 20) мА, при положении переключателя УРОВЕНЬ ТОКА в положении </w:t>
      </w:r>
      <w:r w:rsidRPr="00E46823">
        <w:rPr>
          <w:rFonts w:ascii="Arial" w:hAnsi="Arial" w:cs="Arial"/>
          <w:lang w:val="en-US"/>
        </w:rPr>
        <w:t>III</w:t>
      </w:r>
      <w:r w:rsidRPr="00E46823">
        <w:rPr>
          <w:rFonts w:ascii="Arial" w:hAnsi="Arial" w:cs="Arial"/>
        </w:rPr>
        <w:t>.</w:t>
      </w:r>
    </w:p>
    <w:p w:rsidR="007563A6" w:rsidRPr="00E46823" w:rsidRDefault="007563A6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46823">
        <w:rPr>
          <w:rFonts w:ascii="Arial" w:hAnsi="Arial" w:cs="Arial"/>
        </w:rPr>
        <w:t>1.2.</w:t>
      </w:r>
      <w:r w:rsidR="00713013" w:rsidRPr="00E46823">
        <w:rPr>
          <w:rFonts w:ascii="Arial" w:hAnsi="Arial" w:cs="Arial"/>
        </w:rPr>
        <w:t>1</w:t>
      </w:r>
      <w:r w:rsidR="00A46B2C" w:rsidRPr="00E46823">
        <w:rPr>
          <w:rFonts w:ascii="Arial" w:hAnsi="Arial" w:cs="Arial"/>
        </w:rPr>
        <w:t>1</w:t>
      </w:r>
      <w:r w:rsidRPr="00E46823">
        <w:rPr>
          <w:rFonts w:ascii="Arial" w:hAnsi="Arial" w:cs="Arial"/>
        </w:rPr>
        <w:t xml:space="preserve"> Ток стимуляции не </w:t>
      </w:r>
      <w:r w:rsidR="00E52DE7" w:rsidRPr="00E46823">
        <w:rPr>
          <w:rFonts w:ascii="Arial" w:hAnsi="Arial" w:cs="Arial"/>
        </w:rPr>
        <w:t>подается</w:t>
      </w:r>
      <w:r w:rsidRPr="00E46823">
        <w:rPr>
          <w:rFonts w:ascii="Arial" w:hAnsi="Arial" w:cs="Arial"/>
        </w:rPr>
        <w:t xml:space="preserve"> на реципиента при включении сетевого питания, если </w:t>
      </w:r>
      <w:r w:rsidR="004F4564" w:rsidRPr="00E46823">
        <w:rPr>
          <w:rFonts w:ascii="Arial" w:hAnsi="Arial" w:cs="Arial"/>
        </w:rPr>
        <w:t xml:space="preserve">ручки </w:t>
      </w:r>
      <w:r w:rsidRPr="00E46823">
        <w:rPr>
          <w:rFonts w:ascii="Arial" w:hAnsi="Arial" w:cs="Arial"/>
        </w:rPr>
        <w:t>регулятор</w:t>
      </w:r>
      <w:r w:rsidR="004F4564" w:rsidRPr="00E46823">
        <w:rPr>
          <w:rFonts w:ascii="Arial" w:hAnsi="Arial" w:cs="Arial"/>
        </w:rPr>
        <w:t>ов</w:t>
      </w:r>
      <w:r w:rsidRPr="00E46823">
        <w:rPr>
          <w:rFonts w:ascii="Arial" w:hAnsi="Arial" w:cs="Arial"/>
        </w:rPr>
        <w:t xml:space="preserve"> </w:t>
      </w:r>
      <w:r w:rsidR="00BA1B40" w:rsidRPr="00E46823">
        <w:rPr>
          <w:rFonts w:ascii="Arial" w:hAnsi="Arial" w:cs="Arial"/>
        </w:rPr>
        <w:t>УРОВЕНЬ УПРАВЛЯЮЩЕГО СИГНАЛА</w:t>
      </w:r>
      <w:r w:rsidR="00D640FF" w:rsidRPr="00E46823">
        <w:rPr>
          <w:rFonts w:ascii="Arial" w:hAnsi="Arial" w:cs="Arial"/>
        </w:rPr>
        <w:t xml:space="preserve"> и </w:t>
      </w:r>
      <w:r w:rsidR="00BA1B40" w:rsidRPr="00E46823">
        <w:rPr>
          <w:rFonts w:ascii="Arial" w:hAnsi="Arial" w:cs="Arial"/>
        </w:rPr>
        <w:t>УРОВЕНЬ ПОДПОРОГОВОГО СИГНАЛА</w:t>
      </w:r>
      <w:r w:rsidR="00D640FF" w:rsidRPr="00E46823">
        <w:rPr>
          <w:rFonts w:ascii="Arial" w:hAnsi="Arial" w:cs="Arial"/>
        </w:rPr>
        <w:t xml:space="preserve"> всех восьми каналов </w:t>
      </w:r>
      <w:r w:rsidRPr="00E46823">
        <w:rPr>
          <w:rFonts w:ascii="Arial" w:hAnsi="Arial" w:cs="Arial"/>
        </w:rPr>
        <w:t>наход</w:t>
      </w:r>
      <w:r w:rsidR="00D640FF" w:rsidRPr="00E46823">
        <w:rPr>
          <w:rFonts w:ascii="Arial" w:hAnsi="Arial" w:cs="Arial"/>
        </w:rPr>
        <w:t>я</w:t>
      </w:r>
      <w:r w:rsidRPr="00E46823">
        <w:rPr>
          <w:rFonts w:ascii="Arial" w:hAnsi="Arial" w:cs="Arial"/>
        </w:rPr>
        <w:t xml:space="preserve">тся в </w:t>
      </w:r>
      <w:r w:rsidR="00BA1B40" w:rsidRPr="00E46823">
        <w:rPr>
          <w:rFonts w:ascii="Arial" w:hAnsi="Arial" w:cs="Arial"/>
        </w:rPr>
        <w:t>не</w:t>
      </w:r>
      <w:r w:rsidR="00D640FF" w:rsidRPr="00E46823">
        <w:rPr>
          <w:rFonts w:ascii="Arial" w:hAnsi="Arial" w:cs="Arial"/>
        </w:rPr>
        <w:t xml:space="preserve">нулевом </w:t>
      </w:r>
      <w:r w:rsidRPr="00E46823">
        <w:rPr>
          <w:rFonts w:ascii="Arial" w:hAnsi="Arial" w:cs="Arial"/>
        </w:rPr>
        <w:t>положении.</w:t>
      </w:r>
    </w:p>
    <w:p w:rsidR="004B0D47" w:rsidRPr="002833A0" w:rsidRDefault="00D640FF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pacing w:val="-4"/>
        </w:rPr>
      </w:pPr>
      <w:r w:rsidRPr="002833A0">
        <w:rPr>
          <w:rFonts w:ascii="Arial" w:hAnsi="Arial" w:cs="Arial"/>
          <w:spacing w:val="-4"/>
        </w:rPr>
        <w:t>1.2.1</w:t>
      </w:r>
      <w:r w:rsidR="00A46B2C" w:rsidRPr="002833A0">
        <w:rPr>
          <w:rFonts w:ascii="Arial" w:hAnsi="Arial" w:cs="Arial"/>
          <w:spacing w:val="-4"/>
        </w:rPr>
        <w:t>2</w:t>
      </w:r>
      <w:r w:rsidRPr="002833A0">
        <w:rPr>
          <w:rFonts w:ascii="Arial" w:hAnsi="Arial" w:cs="Arial"/>
          <w:spacing w:val="-4"/>
        </w:rPr>
        <w:t xml:space="preserve"> </w:t>
      </w:r>
      <w:r w:rsidR="00E52DE7" w:rsidRPr="002833A0">
        <w:rPr>
          <w:rFonts w:ascii="Arial" w:hAnsi="Arial" w:cs="Arial"/>
          <w:spacing w:val="-4"/>
        </w:rPr>
        <w:t>Ток стимуляции не подается</w:t>
      </w:r>
      <w:r w:rsidRPr="002833A0">
        <w:rPr>
          <w:rFonts w:ascii="Arial" w:hAnsi="Arial" w:cs="Arial"/>
          <w:spacing w:val="-4"/>
        </w:rPr>
        <w:t xml:space="preserve"> на реципиента при </w:t>
      </w:r>
      <w:r w:rsidR="00BE6A27" w:rsidRPr="002833A0">
        <w:rPr>
          <w:rFonts w:ascii="Arial" w:hAnsi="Arial" w:cs="Arial"/>
          <w:spacing w:val="-4"/>
        </w:rPr>
        <w:t>неподключенных электродах и/или отсоединении одного из электродов от реципиента</w:t>
      </w:r>
      <w:r w:rsidR="004B0D47" w:rsidRPr="002833A0">
        <w:rPr>
          <w:rFonts w:ascii="Arial" w:hAnsi="Arial" w:cs="Arial"/>
          <w:spacing w:val="-4"/>
        </w:rPr>
        <w:t>.</w:t>
      </w:r>
    </w:p>
    <w:p w:rsidR="004B0D47" w:rsidRPr="00E46823" w:rsidRDefault="004B0D47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46823">
        <w:rPr>
          <w:rFonts w:ascii="Arial" w:hAnsi="Arial" w:cs="Arial"/>
        </w:rPr>
        <w:t>1.2.</w:t>
      </w:r>
      <w:r w:rsidR="00FA214B" w:rsidRPr="00E46823">
        <w:rPr>
          <w:rFonts w:ascii="Arial" w:hAnsi="Arial" w:cs="Arial"/>
        </w:rPr>
        <w:t>1</w:t>
      </w:r>
      <w:r w:rsidR="00A46B2C" w:rsidRPr="00E46823">
        <w:rPr>
          <w:rFonts w:ascii="Arial" w:hAnsi="Arial" w:cs="Arial"/>
        </w:rPr>
        <w:t>3</w:t>
      </w:r>
      <w:r w:rsidRPr="00E46823">
        <w:rPr>
          <w:rFonts w:ascii="Arial" w:hAnsi="Arial" w:cs="Arial"/>
        </w:rPr>
        <w:t xml:space="preserve"> Блок </w:t>
      </w:r>
      <w:r w:rsidR="004A39A2" w:rsidRPr="00E46823">
        <w:rPr>
          <w:rFonts w:ascii="Arial" w:hAnsi="Arial" w:cs="Arial"/>
        </w:rPr>
        <w:t xml:space="preserve">приема сигнала с донора </w:t>
      </w:r>
      <w:r w:rsidRPr="00E46823">
        <w:rPr>
          <w:rFonts w:ascii="Arial" w:hAnsi="Arial" w:cs="Arial"/>
        </w:rPr>
        <w:t>имеет восемь идентичных каналов снятия сигнала с донора.</w:t>
      </w:r>
    </w:p>
    <w:p w:rsidR="004B0D47" w:rsidRPr="00E46823" w:rsidRDefault="004B0D47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46823">
        <w:rPr>
          <w:rFonts w:ascii="Arial" w:hAnsi="Arial" w:cs="Arial"/>
        </w:rPr>
        <w:t>1.2.1</w:t>
      </w:r>
      <w:r w:rsidR="00A46B2C" w:rsidRPr="00E46823">
        <w:rPr>
          <w:rFonts w:ascii="Arial" w:hAnsi="Arial" w:cs="Arial"/>
        </w:rPr>
        <w:t>4</w:t>
      </w:r>
      <w:r w:rsidR="00FA214B" w:rsidRPr="00E46823">
        <w:rPr>
          <w:rFonts w:ascii="Arial" w:hAnsi="Arial" w:cs="Arial"/>
        </w:rPr>
        <w:t xml:space="preserve"> </w:t>
      </w:r>
      <w:r w:rsidRPr="00E46823">
        <w:rPr>
          <w:rFonts w:ascii="Arial" w:hAnsi="Arial" w:cs="Arial"/>
        </w:rPr>
        <w:t xml:space="preserve">Диапазон входного сигнала в пределах от 0,03 до </w:t>
      </w:r>
      <w:r w:rsidR="004A39A2" w:rsidRPr="00E46823">
        <w:rPr>
          <w:rFonts w:ascii="Arial" w:hAnsi="Arial" w:cs="Arial"/>
        </w:rPr>
        <w:t>4</w:t>
      </w:r>
      <w:r w:rsidRPr="00E46823">
        <w:rPr>
          <w:rFonts w:ascii="Arial" w:hAnsi="Arial" w:cs="Arial"/>
        </w:rPr>
        <w:t xml:space="preserve"> мВ. </w:t>
      </w:r>
    </w:p>
    <w:p w:rsidR="00C33774" w:rsidRPr="00E46823" w:rsidRDefault="004B0D47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46823">
        <w:rPr>
          <w:rFonts w:ascii="Arial" w:hAnsi="Arial" w:cs="Arial"/>
        </w:rPr>
        <w:t>1</w:t>
      </w:r>
      <w:r w:rsidR="00C33774" w:rsidRPr="00E46823">
        <w:rPr>
          <w:rFonts w:ascii="Arial" w:hAnsi="Arial" w:cs="Arial"/>
        </w:rPr>
        <w:t>.2.</w:t>
      </w:r>
      <w:r w:rsidR="00713013" w:rsidRPr="00E46823">
        <w:rPr>
          <w:rFonts w:ascii="Arial" w:hAnsi="Arial" w:cs="Arial"/>
        </w:rPr>
        <w:t>1</w:t>
      </w:r>
      <w:r w:rsidR="00A46B2C" w:rsidRPr="00E46823">
        <w:rPr>
          <w:rFonts w:ascii="Arial" w:hAnsi="Arial" w:cs="Arial"/>
        </w:rPr>
        <w:t>5</w:t>
      </w:r>
      <w:r w:rsidR="00FA214B" w:rsidRPr="00E46823">
        <w:rPr>
          <w:rFonts w:ascii="Arial" w:hAnsi="Arial" w:cs="Arial"/>
        </w:rPr>
        <w:t xml:space="preserve"> </w:t>
      </w:r>
      <w:r w:rsidR="00C33774" w:rsidRPr="00E46823">
        <w:rPr>
          <w:rFonts w:ascii="Arial" w:hAnsi="Arial" w:cs="Arial"/>
        </w:rPr>
        <w:t xml:space="preserve">Длительность цикла стимуляции </w:t>
      </w:r>
      <w:r w:rsidRPr="00E46823">
        <w:rPr>
          <w:rFonts w:ascii="Arial" w:hAnsi="Arial" w:cs="Arial"/>
        </w:rPr>
        <w:t>изменяется</w:t>
      </w:r>
      <w:r w:rsidR="00C33774" w:rsidRPr="00E46823">
        <w:rPr>
          <w:rFonts w:ascii="Arial" w:hAnsi="Arial" w:cs="Arial"/>
        </w:rPr>
        <w:t xml:space="preserve"> ступенчато 10, 20, 30, 40, 50, 60, 70 с.</w:t>
      </w:r>
    </w:p>
    <w:p w:rsidR="00C33774" w:rsidRPr="00E46823" w:rsidRDefault="0095596B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46823">
        <w:rPr>
          <w:rFonts w:ascii="Arial" w:hAnsi="Arial" w:cs="Arial"/>
        </w:rPr>
        <w:t>1.2.</w:t>
      </w:r>
      <w:r w:rsidR="00713013" w:rsidRPr="00E46823">
        <w:rPr>
          <w:rFonts w:ascii="Arial" w:hAnsi="Arial" w:cs="Arial"/>
        </w:rPr>
        <w:t>1</w:t>
      </w:r>
      <w:r w:rsidR="00A46B2C" w:rsidRPr="00E46823">
        <w:rPr>
          <w:rFonts w:ascii="Arial" w:hAnsi="Arial" w:cs="Arial"/>
        </w:rPr>
        <w:t>6</w:t>
      </w:r>
      <w:r w:rsidR="00FA214B" w:rsidRPr="00E46823">
        <w:rPr>
          <w:rFonts w:ascii="Arial" w:hAnsi="Arial" w:cs="Arial"/>
        </w:rPr>
        <w:t xml:space="preserve"> </w:t>
      </w:r>
      <w:r w:rsidR="00784F58" w:rsidRPr="00E46823">
        <w:rPr>
          <w:rFonts w:ascii="Arial" w:hAnsi="Arial" w:cs="Arial"/>
        </w:rPr>
        <w:t>Синтезатор программ обеспечива</w:t>
      </w:r>
      <w:r w:rsidR="004B0D47" w:rsidRPr="00E46823">
        <w:rPr>
          <w:rFonts w:ascii="Arial" w:hAnsi="Arial" w:cs="Arial"/>
        </w:rPr>
        <w:t>ет</w:t>
      </w:r>
      <w:r w:rsidR="00784F58" w:rsidRPr="00E46823">
        <w:rPr>
          <w:rFonts w:ascii="Arial" w:hAnsi="Arial" w:cs="Arial"/>
        </w:rPr>
        <w:t xml:space="preserve"> установку активных фаз стимуляции по пяти интервалам в каждом из восьми каналов.</w:t>
      </w:r>
    </w:p>
    <w:p w:rsidR="00F86AA9" w:rsidRPr="00E46823" w:rsidRDefault="00AE2723" w:rsidP="00E46823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E46823">
        <w:rPr>
          <w:rFonts w:ascii="Arial" w:hAnsi="Arial" w:cs="Arial"/>
          <w:sz w:val="20"/>
        </w:rPr>
        <w:t>1.2.</w:t>
      </w:r>
      <w:r w:rsidR="00FA214B" w:rsidRPr="00E46823">
        <w:rPr>
          <w:rFonts w:ascii="Arial" w:hAnsi="Arial" w:cs="Arial"/>
          <w:sz w:val="20"/>
        </w:rPr>
        <w:t>1</w:t>
      </w:r>
      <w:r w:rsidR="00A46B2C" w:rsidRPr="00E46823">
        <w:rPr>
          <w:rFonts w:ascii="Arial" w:hAnsi="Arial" w:cs="Arial"/>
          <w:sz w:val="20"/>
        </w:rPr>
        <w:t>7</w:t>
      </w:r>
      <w:r w:rsidRPr="00E46823">
        <w:rPr>
          <w:rFonts w:ascii="Arial" w:hAnsi="Arial" w:cs="Arial"/>
          <w:sz w:val="20"/>
        </w:rPr>
        <w:t xml:space="preserve"> </w:t>
      </w:r>
      <w:r w:rsidR="00227DD5" w:rsidRPr="00E46823">
        <w:rPr>
          <w:rFonts w:ascii="Arial" w:hAnsi="Arial" w:cs="Arial"/>
          <w:sz w:val="20"/>
        </w:rPr>
        <w:t xml:space="preserve">Синтезатор программ </w:t>
      </w:r>
      <w:r w:rsidR="004B0D47" w:rsidRPr="00E46823">
        <w:rPr>
          <w:rFonts w:ascii="Arial" w:hAnsi="Arial" w:cs="Arial"/>
          <w:sz w:val="20"/>
        </w:rPr>
        <w:t>имеет</w:t>
      </w:r>
      <w:r w:rsidR="00227DD5" w:rsidRPr="00E46823">
        <w:rPr>
          <w:rFonts w:ascii="Arial" w:hAnsi="Arial" w:cs="Arial"/>
          <w:sz w:val="20"/>
        </w:rPr>
        <w:t xml:space="preserve"> восемь идентичных каналов стимуляции</w:t>
      </w:r>
      <w:r w:rsidR="00D73129" w:rsidRPr="00E46823">
        <w:rPr>
          <w:rFonts w:ascii="Arial" w:hAnsi="Arial" w:cs="Arial"/>
          <w:sz w:val="20"/>
        </w:rPr>
        <w:t xml:space="preserve"> и записи электромиограмм</w:t>
      </w:r>
      <w:r w:rsidRPr="00E46823">
        <w:rPr>
          <w:rFonts w:ascii="Arial" w:hAnsi="Arial" w:cs="Arial"/>
          <w:sz w:val="20"/>
        </w:rPr>
        <w:t>.</w:t>
      </w:r>
    </w:p>
    <w:p w:rsidR="007C09E9" w:rsidRPr="00E46823" w:rsidRDefault="00713013" w:rsidP="00E46823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E46823">
        <w:rPr>
          <w:rFonts w:ascii="Arial" w:hAnsi="Arial" w:cs="Arial"/>
          <w:sz w:val="20"/>
        </w:rPr>
        <w:t>1.</w:t>
      </w:r>
      <w:r w:rsidR="00FA214B" w:rsidRPr="00E46823">
        <w:rPr>
          <w:rFonts w:ascii="Arial" w:hAnsi="Arial" w:cs="Arial"/>
          <w:sz w:val="20"/>
        </w:rPr>
        <w:t>2.1</w:t>
      </w:r>
      <w:r w:rsidR="00A46B2C" w:rsidRPr="00E46823">
        <w:rPr>
          <w:rFonts w:ascii="Arial" w:hAnsi="Arial" w:cs="Arial"/>
          <w:sz w:val="20"/>
        </w:rPr>
        <w:t>8</w:t>
      </w:r>
      <w:r w:rsidR="007C09E9" w:rsidRPr="00E46823">
        <w:rPr>
          <w:rFonts w:ascii="Arial" w:hAnsi="Arial" w:cs="Arial"/>
          <w:sz w:val="20"/>
        </w:rPr>
        <w:t xml:space="preserve"> Наружные поверхности </w:t>
      </w:r>
      <w:r w:rsidR="00F72B7F" w:rsidRPr="00E46823">
        <w:rPr>
          <w:rFonts w:ascii="Arial" w:hAnsi="Arial" w:cs="Arial"/>
          <w:sz w:val="20"/>
        </w:rPr>
        <w:t>аппарата</w:t>
      </w:r>
      <w:r w:rsidR="007C09E9" w:rsidRPr="00E46823">
        <w:rPr>
          <w:rFonts w:ascii="Arial" w:hAnsi="Arial" w:cs="Arial"/>
          <w:sz w:val="20"/>
        </w:rPr>
        <w:t>, входящие в комплекс, и электроды устойчивы к дезинфекции 3-х процентным раствором перекиси водорода по ГОСТ 177 с добавлением 0,5 % синтетич</w:t>
      </w:r>
      <w:r w:rsidR="00123F4D" w:rsidRPr="00E46823">
        <w:rPr>
          <w:rFonts w:ascii="Arial" w:hAnsi="Arial" w:cs="Arial"/>
          <w:sz w:val="20"/>
        </w:rPr>
        <w:t>еского моющего средства по ГОСТ </w:t>
      </w:r>
      <w:r w:rsidR="007C09E9" w:rsidRPr="00E46823">
        <w:rPr>
          <w:rFonts w:ascii="Arial" w:hAnsi="Arial" w:cs="Arial"/>
          <w:sz w:val="20"/>
        </w:rPr>
        <w:t>25644.</w:t>
      </w:r>
    </w:p>
    <w:p w:rsidR="00D234FD" w:rsidRPr="00E46823" w:rsidRDefault="00FA214B" w:rsidP="0055782F">
      <w:pPr>
        <w:pStyle w:val="af0"/>
        <w:widowControl w:val="0"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E46823">
        <w:rPr>
          <w:rFonts w:ascii="Arial" w:hAnsi="Arial" w:cs="Arial"/>
          <w:sz w:val="20"/>
        </w:rPr>
        <w:lastRenderedPageBreak/>
        <w:t>1.2.</w:t>
      </w:r>
      <w:r w:rsidR="00A46B2C" w:rsidRPr="00E46823">
        <w:rPr>
          <w:rFonts w:ascii="Arial" w:hAnsi="Arial" w:cs="Arial"/>
          <w:sz w:val="20"/>
        </w:rPr>
        <w:t>19</w:t>
      </w:r>
      <w:r w:rsidR="00644D88" w:rsidRPr="00E46823">
        <w:rPr>
          <w:rFonts w:ascii="Arial" w:hAnsi="Arial" w:cs="Arial"/>
          <w:sz w:val="20"/>
        </w:rPr>
        <w:t xml:space="preserve"> Средняя наработка на отказ </w:t>
      </w:r>
      <w:r w:rsidR="00C218D5" w:rsidRPr="00E46823">
        <w:rPr>
          <w:rFonts w:ascii="Arial" w:hAnsi="Arial" w:cs="Arial"/>
          <w:sz w:val="20"/>
        </w:rPr>
        <w:t xml:space="preserve">аппарата </w:t>
      </w:r>
      <w:r w:rsidR="00575BC1" w:rsidRPr="00E46823">
        <w:rPr>
          <w:rFonts w:ascii="Arial" w:hAnsi="Arial" w:cs="Arial"/>
          <w:sz w:val="20"/>
        </w:rPr>
        <w:t>не менее 2000 ч.</w:t>
      </w:r>
    </w:p>
    <w:p w:rsidR="00575BC1" w:rsidRPr="00E46823" w:rsidRDefault="00575BC1" w:rsidP="00E46823">
      <w:pPr>
        <w:pStyle w:val="af0"/>
        <w:widowControl w:val="0"/>
        <w:tabs>
          <w:tab w:val="clear" w:pos="9356"/>
          <w:tab w:val="left" w:pos="9498"/>
        </w:tabs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E46823">
        <w:rPr>
          <w:rFonts w:ascii="Arial" w:hAnsi="Arial" w:cs="Arial"/>
          <w:sz w:val="20"/>
        </w:rPr>
        <w:t>1.</w:t>
      </w:r>
      <w:r w:rsidR="00FA214B" w:rsidRPr="00E46823">
        <w:rPr>
          <w:rFonts w:ascii="Arial" w:hAnsi="Arial" w:cs="Arial"/>
          <w:sz w:val="20"/>
        </w:rPr>
        <w:t>2.2</w:t>
      </w:r>
      <w:r w:rsidR="00A46B2C" w:rsidRPr="00E46823">
        <w:rPr>
          <w:rFonts w:ascii="Arial" w:hAnsi="Arial" w:cs="Arial"/>
          <w:sz w:val="20"/>
        </w:rPr>
        <w:t>0</w:t>
      </w:r>
      <w:r w:rsidR="00BD6984" w:rsidRPr="00E46823">
        <w:rPr>
          <w:rFonts w:ascii="Arial" w:hAnsi="Arial" w:cs="Arial"/>
          <w:sz w:val="20"/>
        </w:rPr>
        <w:t xml:space="preserve"> Средний срок службы до списания </w:t>
      </w:r>
      <w:r w:rsidR="00FA214B" w:rsidRPr="00E46823">
        <w:rPr>
          <w:rFonts w:ascii="Arial" w:hAnsi="Arial" w:cs="Arial"/>
          <w:sz w:val="20"/>
        </w:rPr>
        <w:t>аппарата</w:t>
      </w:r>
      <w:r w:rsidR="00BD6984" w:rsidRPr="00E46823">
        <w:rPr>
          <w:rFonts w:ascii="Arial" w:hAnsi="Arial" w:cs="Arial"/>
          <w:sz w:val="20"/>
        </w:rPr>
        <w:t xml:space="preserve"> не менее </w:t>
      </w:r>
      <w:r w:rsidR="00D30ACB" w:rsidRPr="00E46823">
        <w:rPr>
          <w:rFonts w:ascii="Arial" w:hAnsi="Arial" w:cs="Arial"/>
          <w:sz w:val="20"/>
        </w:rPr>
        <w:t>5</w:t>
      </w:r>
      <w:r w:rsidR="006E2476" w:rsidRPr="00E46823">
        <w:rPr>
          <w:rFonts w:ascii="Arial" w:hAnsi="Arial" w:cs="Arial"/>
          <w:sz w:val="20"/>
        </w:rPr>
        <w:t> </w:t>
      </w:r>
      <w:r w:rsidR="00BD6984" w:rsidRPr="00E46823">
        <w:rPr>
          <w:rFonts w:ascii="Arial" w:hAnsi="Arial" w:cs="Arial"/>
          <w:sz w:val="20"/>
        </w:rPr>
        <w:t>лет при средней интенсивности эксплуатации 8 часов в сутки. Предельное состояние – состояние, при котором восстановление работоспособности невозможно или экономически нецелесообразно.</w:t>
      </w:r>
    </w:p>
    <w:p w:rsidR="00A46B2C" w:rsidRPr="00E46823" w:rsidRDefault="00A46B2C" w:rsidP="00E46823">
      <w:pPr>
        <w:pStyle w:val="af0"/>
        <w:widowControl w:val="0"/>
        <w:tabs>
          <w:tab w:val="clear" w:pos="9356"/>
          <w:tab w:val="left" w:pos="9498"/>
        </w:tabs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E46823">
        <w:rPr>
          <w:rFonts w:ascii="Arial" w:hAnsi="Arial" w:cs="Arial"/>
          <w:sz w:val="20"/>
        </w:rPr>
        <w:t>1.2.21 При поступлении на предприятие - изготовитель все комплектующие изделия и материалы имеют сертификаты (паспорта), подтверждающие их пригодность.</w:t>
      </w:r>
    </w:p>
    <w:p w:rsidR="00A349FE" w:rsidRPr="002833A0" w:rsidRDefault="009C7BE0" w:rsidP="00E46823">
      <w:pPr>
        <w:pStyle w:val="af0"/>
        <w:widowControl w:val="0"/>
        <w:tabs>
          <w:tab w:val="clear" w:pos="9356"/>
          <w:tab w:val="left" w:pos="9498"/>
        </w:tabs>
        <w:suppressAutoHyphens/>
        <w:spacing w:line="240" w:lineRule="auto"/>
        <w:ind w:right="0" w:firstLine="284"/>
        <w:jc w:val="both"/>
        <w:rPr>
          <w:rFonts w:ascii="Arial" w:hAnsi="Arial" w:cs="Arial"/>
          <w:spacing w:val="-6"/>
          <w:sz w:val="20"/>
        </w:rPr>
      </w:pPr>
      <w:r w:rsidRPr="002833A0">
        <w:rPr>
          <w:rFonts w:ascii="Arial" w:hAnsi="Arial" w:cs="Arial"/>
          <w:spacing w:val="-6"/>
          <w:sz w:val="20"/>
        </w:rPr>
        <w:t>1.</w:t>
      </w:r>
      <w:r w:rsidR="00FA214B" w:rsidRPr="002833A0">
        <w:rPr>
          <w:rFonts w:ascii="Arial" w:hAnsi="Arial" w:cs="Arial"/>
          <w:spacing w:val="-6"/>
          <w:sz w:val="20"/>
        </w:rPr>
        <w:t>2.22</w:t>
      </w:r>
      <w:r w:rsidRPr="002833A0">
        <w:rPr>
          <w:rFonts w:ascii="Arial" w:hAnsi="Arial" w:cs="Arial"/>
          <w:spacing w:val="-6"/>
          <w:sz w:val="20"/>
        </w:rPr>
        <w:t xml:space="preserve"> Электроды, применяемые в комплексе, </w:t>
      </w:r>
      <w:r w:rsidR="00A349FE" w:rsidRPr="002833A0">
        <w:rPr>
          <w:rFonts w:ascii="Arial" w:hAnsi="Arial" w:cs="Arial"/>
          <w:spacing w:val="-6"/>
          <w:sz w:val="20"/>
        </w:rPr>
        <w:t xml:space="preserve">контактируют с кожными покровами пациента, </w:t>
      </w:r>
      <w:r w:rsidRPr="002833A0">
        <w:rPr>
          <w:rFonts w:ascii="Arial" w:hAnsi="Arial" w:cs="Arial"/>
          <w:spacing w:val="-6"/>
          <w:sz w:val="20"/>
        </w:rPr>
        <w:t xml:space="preserve">разрешены к применению Министерством здравоохранения </w:t>
      </w:r>
      <w:r w:rsidR="006A10F6" w:rsidRPr="002833A0">
        <w:rPr>
          <w:rFonts w:ascii="Arial" w:hAnsi="Arial" w:cs="Arial"/>
          <w:spacing w:val="-6"/>
          <w:sz w:val="20"/>
        </w:rPr>
        <w:t>РФ</w:t>
      </w:r>
      <w:r w:rsidR="00A0366A" w:rsidRPr="002833A0">
        <w:rPr>
          <w:rFonts w:ascii="Arial" w:hAnsi="Arial" w:cs="Arial"/>
          <w:spacing w:val="-6"/>
          <w:sz w:val="20"/>
        </w:rPr>
        <w:t>. Электроды подходят для использования при  максимальных амплитудных значениях токов стимуляции не более 100 мА.</w:t>
      </w:r>
    </w:p>
    <w:p w:rsidR="00E81F54" w:rsidRPr="0055782F" w:rsidRDefault="00713013" w:rsidP="00E46823">
      <w:pPr>
        <w:pStyle w:val="af0"/>
        <w:widowControl w:val="0"/>
        <w:tabs>
          <w:tab w:val="clear" w:pos="9356"/>
          <w:tab w:val="left" w:pos="9498"/>
        </w:tabs>
        <w:suppressAutoHyphens/>
        <w:spacing w:line="240" w:lineRule="auto"/>
        <w:ind w:right="0" w:firstLine="284"/>
        <w:jc w:val="both"/>
        <w:rPr>
          <w:rFonts w:ascii="Arial" w:hAnsi="Arial" w:cs="Arial"/>
          <w:spacing w:val="-6"/>
          <w:sz w:val="20"/>
        </w:rPr>
      </w:pPr>
      <w:r w:rsidRPr="0055782F">
        <w:rPr>
          <w:rFonts w:ascii="Arial" w:hAnsi="Arial" w:cs="Arial"/>
          <w:spacing w:val="-6"/>
          <w:sz w:val="20"/>
        </w:rPr>
        <w:t>1.</w:t>
      </w:r>
      <w:r w:rsidR="00FA214B" w:rsidRPr="0055782F">
        <w:rPr>
          <w:rFonts w:ascii="Arial" w:hAnsi="Arial" w:cs="Arial"/>
          <w:spacing w:val="-6"/>
          <w:sz w:val="20"/>
        </w:rPr>
        <w:t>2.23</w:t>
      </w:r>
      <w:r w:rsidRPr="0055782F">
        <w:rPr>
          <w:rFonts w:ascii="Arial" w:hAnsi="Arial" w:cs="Arial"/>
          <w:spacing w:val="-6"/>
          <w:sz w:val="20"/>
        </w:rPr>
        <w:t xml:space="preserve"> </w:t>
      </w:r>
      <w:r w:rsidR="009C7BE0" w:rsidRPr="0055782F">
        <w:rPr>
          <w:rFonts w:ascii="Arial" w:hAnsi="Arial" w:cs="Arial"/>
          <w:spacing w:val="-6"/>
          <w:sz w:val="20"/>
        </w:rPr>
        <w:t xml:space="preserve">Аппарат в режиме стимуляции </w:t>
      </w:r>
      <w:r w:rsidR="00123F4D" w:rsidRPr="0055782F">
        <w:rPr>
          <w:rFonts w:ascii="Arial" w:hAnsi="Arial" w:cs="Arial"/>
          <w:spacing w:val="-6"/>
          <w:sz w:val="20"/>
        </w:rPr>
        <w:t>работает</w:t>
      </w:r>
      <w:r w:rsidR="009C7BE0" w:rsidRPr="0055782F">
        <w:rPr>
          <w:rFonts w:ascii="Arial" w:hAnsi="Arial" w:cs="Arial"/>
          <w:spacing w:val="-6"/>
          <w:sz w:val="20"/>
        </w:rPr>
        <w:t xml:space="preserve"> </w:t>
      </w:r>
      <w:r w:rsidR="0053022B" w:rsidRPr="0055782F">
        <w:rPr>
          <w:rFonts w:ascii="Arial" w:hAnsi="Arial" w:cs="Arial"/>
          <w:spacing w:val="-6"/>
          <w:sz w:val="20"/>
        </w:rPr>
        <w:t>с электродами. Для электростимуляции применяются следующие электроды:</w:t>
      </w:r>
      <w:r w:rsidR="00E81F54" w:rsidRPr="0055782F">
        <w:rPr>
          <w:rFonts w:ascii="Arial" w:hAnsi="Arial" w:cs="Arial"/>
          <w:spacing w:val="-6"/>
          <w:sz w:val="20"/>
        </w:rPr>
        <w:t xml:space="preserve"> электрод силиконовый прямоугольный </w:t>
      </w:r>
      <w:r w:rsidR="0053022B" w:rsidRPr="0055782F">
        <w:rPr>
          <w:rFonts w:ascii="Arial" w:hAnsi="Arial" w:cs="Arial"/>
          <w:spacing w:val="-6"/>
          <w:sz w:val="20"/>
        </w:rPr>
        <w:t xml:space="preserve">PG-980/2 </w:t>
      </w:r>
      <w:r w:rsidR="00E81F54" w:rsidRPr="0055782F">
        <w:rPr>
          <w:rFonts w:ascii="Arial" w:hAnsi="Arial" w:cs="Arial"/>
          <w:spacing w:val="-6"/>
          <w:sz w:val="20"/>
        </w:rPr>
        <w:t xml:space="preserve">60х85 мм с гнездом диаметром 2 мм, </w:t>
      </w:r>
      <w:r w:rsidR="0053022B" w:rsidRPr="0055782F">
        <w:rPr>
          <w:rFonts w:ascii="Arial" w:hAnsi="Arial" w:cs="Arial"/>
          <w:spacing w:val="-6"/>
          <w:sz w:val="20"/>
        </w:rPr>
        <w:t xml:space="preserve">электрод силиконовый прямоугольный </w:t>
      </w:r>
      <w:r w:rsidR="0053022B" w:rsidRPr="0055782F">
        <w:rPr>
          <w:rFonts w:ascii="Arial" w:hAnsi="Arial" w:cs="Arial"/>
          <w:spacing w:val="-6"/>
          <w:sz w:val="20"/>
          <w:lang w:val="en-US"/>
        </w:rPr>
        <w:t>PG</w:t>
      </w:r>
      <w:r w:rsidR="0053022B" w:rsidRPr="0055782F">
        <w:rPr>
          <w:rFonts w:ascii="Arial" w:hAnsi="Arial" w:cs="Arial"/>
          <w:spacing w:val="-6"/>
          <w:sz w:val="20"/>
        </w:rPr>
        <w:t xml:space="preserve">-970/2 размером 50 х 50 мм с гнездом диам. 2 мм, электрод круглый </w:t>
      </w:r>
      <w:r w:rsidR="0053022B" w:rsidRPr="0055782F">
        <w:rPr>
          <w:rFonts w:ascii="Arial" w:hAnsi="Arial" w:cs="Arial"/>
          <w:spacing w:val="-6"/>
          <w:sz w:val="20"/>
          <w:lang w:val="en-US"/>
        </w:rPr>
        <w:t>PG</w:t>
      </w:r>
      <w:r w:rsidR="0053022B" w:rsidRPr="0055782F">
        <w:rPr>
          <w:rFonts w:ascii="Arial" w:hAnsi="Arial" w:cs="Arial"/>
          <w:spacing w:val="-6"/>
          <w:sz w:val="20"/>
        </w:rPr>
        <w:t xml:space="preserve">-950/2 диам. 50 мм с гнездом диам. 2 мм, электрод круглый </w:t>
      </w:r>
      <w:r w:rsidR="0053022B" w:rsidRPr="0055782F">
        <w:rPr>
          <w:rFonts w:ascii="Arial" w:hAnsi="Arial" w:cs="Arial"/>
          <w:spacing w:val="-6"/>
          <w:sz w:val="20"/>
          <w:lang w:val="en-US"/>
        </w:rPr>
        <w:t>PG</w:t>
      </w:r>
      <w:r w:rsidR="0053022B" w:rsidRPr="0055782F">
        <w:rPr>
          <w:rFonts w:ascii="Arial" w:hAnsi="Arial" w:cs="Arial"/>
          <w:spacing w:val="-6"/>
          <w:sz w:val="20"/>
        </w:rPr>
        <w:t xml:space="preserve">-925/2 диам. 25 мм с гнездом диам. 2 мм </w:t>
      </w:r>
      <w:r w:rsidR="003F2060" w:rsidRPr="0055782F">
        <w:rPr>
          <w:rFonts w:ascii="Arial" w:hAnsi="Arial" w:cs="Arial"/>
          <w:spacing w:val="-6"/>
          <w:sz w:val="20"/>
        </w:rPr>
        <w:t xml:space="preserve">или аналогичными электродами. </w:t>
      </w:r>
      <w:r w:rsidR="00BA4B9F" w:rsidRPr="0055782F">
        <w:rPr>
          <w:rFonts w:ascii="Arial" w:hAnsi="Arial" w:cs="Arial"/>
          <w:spacing w:val="-6"/>
          <w:sz w:val="20"/>
        </w:rPr>
        <w:t xml:space="preserve">Для снятия сигналов с донора используются одноразовые электроды </w:t>
      </w:r>
      <w:r w:rsidR="00BA4B9F" w:rsidRPr="0055782F">
        <w:rPr>
          <w:rFonts w:ascii="Arial" w:hAnsi="Arial" w:cs="Arial"/>
          <w:spacing w:val="-6"/>
          <w:sz w:val="20"/>
          <w:lang w:val="en-US"/>
        </w:rPr>
        <w:t>F</w:t>
      </w:r>
      <w:r w:rsidR="00BA4B9F" w:rsidRPr="0055782F">
        <w:rPr>
          <w:rFonts w:ascii="Arial" w:hAnsi="Arial" w:cs="Arial"/>
          <w:spacing w:val="-6"/>
          <w:sz w:val="20"/>
        </w:rPr>
        <w:t>9049/</w:t>
      </w:r>
      <w:r w:rsidR="00BA4B9F" w:rsidRPr="0055782F">
        <w:rPr>
          <w:rFonts w:ascii="Arial" w:hAnsi="Arial" w:cs="Arial"/>
          <w:spacing w:val="-6"/>
          <w:sz w:val="20"/>
          <w:lang w:val="en-US"/>
        </w:rPr>
        <w:t>RU</w:t>
      </w:r>
      <w:r w:rsidR="00BA4B9F" w:rsidRPr="0055782F">
        <w:rPr>
          <w:rFonts w:ascii="Arial" w:hAnsi="Arial" w:cs="Arial"/>
          <w:spacing w:val="-6"/>
          <w:sz w:val="20"/>
        </w:rPr>
        <w:t xml:space="preserve">. </w:t>
      </w:r>
      <w:r w:rsidR="003B696D" w:rsidRPr="0055782F">
        <w:rPr>
          <w:rFonts w:ascii="Arial" w:hAnsi="Arial" w:cs="Arial"/>
          <w:spacing w:val="-6"/>
          <w:sz w:val="20"/>
        </w:rPr>
        <w:t>Для подсоединения электродов используется следующие кабели: кабель магистральный биполярный 1 м с распределительной колодкой, кабель одноконтактный ПХВ красный, 2 м со штекером диам. 2 мм для аппарата «</w:t>
      </w:r>
      <w:r w:rsidR="003B696D" w:rsidRPr="0055782F">
        <w:rPr>
          <w:rFonts w:ascii="Arial" w:hAnsi="Arial" w:cs="Arial"/>
          <w:spacing w:val="-6"/>
          <w:sz w:val="20"/>
          <w:lang w:val="en-US"/>
        </w:rPr>
        <w:t>PHYSIOMED</w:t>
      </w:r>
      <w:r w:rsidR="003B696D" w:rsidRPr="0055782F">
        <w:rPr>
          <w:rFonts w:ascii="Arial" w:hAnsi="Arial" w:cs="Arial"/>
          <w:spacing w:val="-6"/>
          <w:sz w:val="20"/>
        </w:rPr>
        <w:t>» 5.580, кабель одноконтактный ПХВ синий, 2 м со штекером диам. 2 мм для аппарата «</w:t>
      </w:r>
      <w:r w:rsidR="003B696D" w:rsidRPr="0055782F">
        <w:rPr>
          <w:rFonts w:ascii="Arial" w:hAnsi="Arial" w:cs="Arial"/>
          <w:spacing w:val="-6"/>
          <w:sz w:val="20"/>
          <w:lang w:val="en-US"/>
        </w:rPr>
        <w:t>PHYSIOMED</w:t>
      </w:r>
      <w:r w:rsidR="003B696D" w:rsidRPr="0055782F">
        <w:rPr>
          <w:rFonts w:ascii="Arial" w:hAnsi="Arial" w:cs="Arial"/>
          <w:spacing w:val="-6"/>
          <w:sz w:val="20"/>
        </w:rPr>
        <w:t xml:space="preserve">» 5.580 </w:t>
      </w:r>
      <w:r w:rsidR="00E81F54" w:rsidRPr="0055782F">
        <w:rPr>
          <w:rFonts w:ascii="Arial" w:hAnsi="Arial" w:cs="Arial"/>
          <w:spacing w:val="-6"/>
          <w:sz w:val="20"/>
        </w:rPr>
        <w:t>или аналогичными кабелями.</w:t>
      </w:r>
    </w:p>
    <w:p w:rsidR="00785508" w:rsidRPr="0055782F" w:rsidRDefault="00785508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  <w:spacing w:val="-6"/>
        </w:rPr>
      </w:pPr>
    </w:p>
    <w:p w:rsidR="007641FD" w:rsidRPr="00E46823" w:rsidRDefault="007641FD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E46823">
        <w:rPr>
          <w:rFonts w:ascii="Arial" w:hAnsi="Arial" w:cs="Arial"/>
          <w:b/>
        </w:rPr>
        <w:t>1.3 Состав аппарата</w:t>
      </w:r>
    </w:p>
    <w:p w:rsidR="007641FD" w:rsidRPr="00E46823" w:rsidRDefault="007641FD" w:rsidP="00E46823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E46823">
        <w:rPr>
          <w:rFonts w:ascii="Arial" w:hAnsi="Arial" w:cs="Arial"/>
        </w:rPr>
        <w:t>1.3.1 Состав аппарата соответствует указанному в таблице 1.</w:t>
      </w:r>
    </w:p>
    <w:p w:rsidR="007641FD" w:rsidRPr="00E46823" w:rsidRDefault="007641FD" w:rsidP="00E46823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E46823">
        <w:rPr>
          <w:rFonts w:ascii="Arial" w:hAnsi="Arial" w:cs="Arial"/>
          <w:sz w:val="20"/>
        </w:rPr>
        <w:t>Таблица 1</w:t>
      </w:r>
    </w:p>
    <w:tbl>
      <w:tblPr>
        <w:tblW w:w="6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2091"/>
        <w:gridCol w:w="1212"/>
      </w:tblGrid>
      <w:tr w:rsidR="009A03CB" w:rsidRPr="0057250A" w:rsidTr="00932796">
        <w:trPr>
          <w:trHeight w:val="12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CB" w:rsidRPr="00932796" w:rsidRDefault="009A03CB" w:rsidP="00DE4C64">
            <w:pPr>
              <w:tabs>
                <w:tab w:val="left" w:pos="9781"/>
              </w:tabs>
              <w:ind w:left="426" w:right="424"/>
              <w:jc w:val="center"/>
              <w:rPr>
                <w:rFonts w:ascii="Arial" w:hAnsi="Arial" w:cs="Arial"/>
                <w:color w:val="000000"/>
              </w:rPr>
            </w:pPr>
            <w:r w:rsidRPr="00932796">
              <w:rPr>
                <w:rFonts w:ascii="Arial" w:hAnsi="Arial" w:cs="Arial"/>
                <w:color w:val="000000"/>
              </w:rPr>
              <w:t>Наименование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CB" w:rsidRPr="00932796" w:rsidRDefault="009A03CB" w:rsidP="00DE4C64">
            <w:pPr>
              <w:tabs>
                <w:tab w:val="left" w:pos="9781"/>
              </w:tabs>
              <w:ind w:left="34"/>
              <w:jc w:val="center"/>
              <w:rPr>
                <w:rFonts w:ascii="Arial" w:hAnsi="Arial" w:cs="Arial"/>
                <w:color w:val="000000"/>
              </w:rPr>
            </w:pPr>
            <w:r w:rsidRPr="00932796">
              <w:rPr>
                <w:rFonts w:ascii="Arial" w:hAnsi="Arial" w:cs="Arial"/>
                <w:color w:val="000000"/>
              </w:rPr>
              <w:t xml:space="preserve">Обозначение </w:t>
            </w:r>
          </w:p>
          <w:p w:rsidR="009A03CB" w:rsidRPr="00932796" w:rsidRDefault="009A03CB" w:rsidP="00DE4C64">
            <w:pPr>
              <w:tabs>
                <w:tab w:val="left" w:pos="9781"/>
              </w:tabs>
              <w:ind w:left="-5"/>
              <w:jc w:val="center"/>
              <w:rPr>
                <w:rFonts w:ascii="Arial" w:hAnsi="Arial" w:cs="Arial"/>
                <w:color w:val="000000"/>
              </w:rPr>
            </w:pPr>
            <w:r w:rsidRPr="00932796">
              <w:rPr>
                <w:rFonts w:ascii="Arial" w:hAnsi="Arial" w:cs="Arial"/>
                <w:color w:val="000000"/>
              </w:rPr>
              <w:t>документа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3CB" w:rsidRPr="00932796" w:rsidRDefault="009A03CB" w:rsidP="00932796">
            <w:pPr>
              <w:widowControl w:val="0"/>
              <w:tabs>
                <w:tab w:val="left" w:pos="9781"/>
              </w:tabs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932796">
              <w:rPr>
                <w:rFonts w:ascii="Arial" w:hAnsi="Arial" w:cs="Arial"/>
                <w:color w:val="000000"/>
              </w:rPr>
              <w:t>Количество,</w:t>
            </w:r>
          </w:p>
          <w:p w:rsidR="009A03CB" w:rsidRPr="00932796" w:rsidRDefault="009A03CB" w:rsidP="00932796">
            <w:pPr>
              <w:widowControl w:val="0"/>
              <w:tabs>
                <w:tab w:val="left" w:pos="9781"/>
              </w:tabs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932796">
              <w:rPr>
                <w:rFonts w:ascii="Arial" w:hAnsi="Arial" w:cs="Arial"/>
                <w:color w:val="000000"/>
              </w:rPr>
              <w:t>шт.</w:t>
            </w:r>
          </w:p>
        </w:tc>
      </w:tr>
      <w:tr w:rsidR="008F3505" w:rsidRPr="0057250A" w:rsidTr="00932796">
        <w:trPr>
          <w:trHeight w:val="8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right="0"/>
              <w:jc w:val="both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Блок синтезатора программ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0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ЛГФИ.941514.004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-113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1</w:t>
            </w:r>
          </w:p>
        </w:tc>
      </w:tr>
      <w:tr w:rsidR="008F3505" w:rsidRPr="0057250A" w:rsidTr="00932796">
        <w:trPr>
          <w:trHeight w:val="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right="0"/>
              <w:jc w:val="both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Блок ввода миограмм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0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ЛГФИ.943139.004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-113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1</w:t>
            </w:r>
          </w:p>
        </w:tc>
      </w:tr>
      <w:tr w:rsidR="008F3505" w:rsidRPr="0057250A" w:rsidTr="00932796">
        <w:trPr>
          <w:trHeight w:val="11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right="0"/>
              <w:jc w:val="both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Блок приема сигнала с донора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0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ЛГФИ.943139.005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-113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1</w:t>
            </w:r>
          </w:p>
        </w:tc>
      </w:tr>
      <w:tr w:rsidR="008F3505" w:rsidRPr="0057250A" w:rsidTr="00932796">
        <w:trPr>
          <w:trHeight w:val="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right="-113"/>
              <w:jc w:val="both"/>
              <w:rPr>
                <w:rFonts w:ascii="Arial" w:hAnsi="Arial" w:cs="Arial"/>
                <w:spacing w:val="-2"/>
                <w:sz w:val="20"/>
              </w:rPr>
            </w:pPr>
            <w:r w:rsidRPr="00932796">
              <w:rPr>
                <w:rFonts w:ascii="Arial" w:hAnsi="Arial" w:cs="Arial"/>
                <w:spacing w:val="-2"/>
                <w:sz w:val="20"/>
              </w:rPr>
              <w:t>Кабель донора (для снятия сигнала)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0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ЛГФИ.685621.400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-113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8</w:t>
            </w:r>
          </w:p>
        </w:tc>
      </w:tr>
      <w:tr w:rsidR="008F3505" w:rsidRPr="0057250A" w:rsidTr="00932796">
        <w:trPr>
          <w:trHeight w:val="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right="0"/>
              <w:jc w:val="both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Кабель донора (общий)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0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ЛГФИ.685621.401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-113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1</w:t>
            </w:r>
          </w:p>
        </w:tc>
      </w:tr>
      <w:tr w:rsidR="00ED4649" w:rsidRPr="0057250A" w:rsidTr="00932796">
        <w:trPr>
          <w:trHeight w:val="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49" w:rsidRPr="00932796" w:rsidRDefault="00ED4649" w:rsidP="00ED4649">
            <w:pPr>
              <w:pStyle w:val="af0"/>
              <w:spacing w:line="220" w:lineRule="exact"/>
              <w:ind w:right="0"/>
              <w:jc w:val="both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Кабель</w:t>
            </w:r>
            <w:r>
              <w:rPr>
                <w:rFonts w:ascii="Arial" w:hAnsi="Arial" w:cs="Arial"/>
                <w:sz w:val="20"/>
              </w:rPr>
              <w:t xml:space="preserve"> сетевой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49" w:rsidRPr="00932796" w:rsidRDefault="00ED4649" w:rsidP="00ED4649">
            <w:pPr>
              <w:pStyle w:val="af0"/>
              <w:spacing w:line="220" w:lineRule="exact"/>
              <w:ind w:left="-57" w:right="0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ЛГФИ.685621.4</w:t>
            </w: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649" w:rsidRPr="00932796" w:rsidRDefault="00ED4649" w:rsidP="00ED4649">
            <w:pPr>
              <w:pStyle w:val="af0"/>
              <w:spacing w:line="220" w:lineRule="exact"/>
              <w:ind w:left="-57" w:right="-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8F3505" w:rsidRPr="0057250A" w:rsidTr="00932796">
        <w:trPr>
          <w:trHeight w:val="13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right="0"/>
              <w:jc w:val="both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 xml:space="preserve">Одноразовый электрод </w:t>
            </w:r>
            <w:r w:rsidRPr="00932796">
              <w:rPr>
                <w:rFonts w:ascii="Arial" w:hAnsi="Arial" w:cs="Arial"/>
                <w:sz w:val="20"/>
                <w:lang w:val="en-US"/>
              </w:rPr>
              <w:t>F</w:t>
            </w:r>
            <w:r w:rsidRPr="00932796">
              <w:rPr>
                <w:rFonts w:ascii="Arial" w:hAnsi="Arial" w:cs="Arial"/>
                <w:sz w:val="20"/>
              </w:rPr>
              <w:t>9049/</w:t>
            </w:r>
            <w:r w:rsidRPr="00932796">
              <w:rPr>
                <w:rFonts w:ascii="Arial" w:hAnsi="Arial" w:cs="Arial"/>
                <w:sz w:val="20"/>
                <w:lang w:val="en-US"/>
              </w:rPr>
              <w:t>RU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-113"/>
              <w:jc w:val="left"/>
              <w:rPr>
                <w:rFonts w:ascii="Arial" w:hAnsi="Arial" w:cs="Arial"/>
                <w:spacing w:val="-8"/>
                <w:sz w:val="20"/>
              </w:rPr>
            </w:pPr>
            <w:r w:rsidRPr="00932796">
              <w:rPr>
                <w:rFonts w:ascii="Arial" w:hAnsi="Arial" w:cs="Arial"/>
                <w:spacing w:val="-8"/>
                <w:sz w:val="20"/>
              </w:rPr>
              <w:t>ООО «Электротонус»*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AC60AA" w:rsidRDefault="008F3505" w:rsidP="00ED4649">
            <w:pPr>
              <w:pStyle w:val="af0"/>
              <w:widowControl w:val="0"/>
              <w:suppressAutoHyphens/>
              <w:spacing w:line="220" w:lineRule="exact"/>
              <w:ind w:left="-57" w:right="-113"/>
              <w:jc w:val="left"/>
              <w:rPr>
                <w:rFonts w:ascii="Arial" w:hAnsi="Arial" w:cs="Arial"/>
                <w:spacing w:val="-2"/>
                <w:sz w:val="20"/>
              </w:rPr>
            </w:pPr>
            <w:r w:rsidRPr="00AC60AA">
              <w:rPr>
                <w:rFonts w:ascii="Arial" w:hAnsi="Arial" w:cs="Arial"/>
                <w:spacing w:val="-2"/>
                <w:sz w:val="20"/>
              </w:rPr>
              <w:t>1 пачка од</w:t>
            </w:r>
            <w:r w:rsidR="00AC60AA" w:rsidRPr="00AC60AA">
              <w:rPr>
                <w:rFonts w:ascii="Arial" w:hAnsi="Arial" w:cs="Arial"/>
                <w:spacing w:val="-2"/>
                <w:sz w:val="20"/>
              </w:rPr>
              <w:t>-</w:t>
            </w:r>
            <w:r w:rsidRPr="00AC60AA">
              <w:rPr>
                <w:rFonts w:ascii="Arial" w:hAnsi="Arial" w:cs="Arial"/>
                <w:spacing w:val="-2"/>
                <w:sz w:val="20"/>
              </w:rPr>
              <w:t>норазовых электродов (50 шт.)</w:t>
            </w:r>
          </w:p>
        </w:tc>
      </w:tr>
      <w:tr w:rsidR="008F3505" w:rsidRPr="0057250A" w:rsidTr="00932796">
        <w:trPr>
          <w:trHeight w:val="1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AC60AA" w:rsidRDefault="008F3505" w:rsidP="00ED4649">
            <w:pPr>
              <w:pStyle w:val="af0"/>
              <w:widowControl w:val="0"/>
              <w:suppressAutoHyphens/>
              <w:spacing w:line="220" w:lineRule="exact"/>
              <w:ind w:right="-57"/>
              <w:jc w:val="left"/>
              <w:rPr>
                <w:rFonts w:ascii="Arial" w:hAnsi="Arial" w:cs="Arial"/>
                <w:spacing w:val="-2"/>
                <w:sz w:val="20"/>
              </w:rPr>
            </w:pPr>
            <w:r w:rsidRPr="00AC60AA">
              <w:rPr>
                <w:rFonts w:ascii="Arial" w:hAnsi="Arial" w:cs="Arial"/>
                <w:spacing w:val="-2"/>
                <w:sz w:val="20"/>
              </w:rPr>
              <w:t xml:space="preserve">Электрод силиконовый прямоугольный </w:t>
            </w:r>
            <w:r w:rsidRPr="00AC60AA">
              <w:rPr>
                <w:rFonts w:ascii="Arial" w:hAnsi="Arial" w:cs="Arial"/>
                <w:spacing w:val="-2"/>
                <w:sz w:val="20"/>
                <w:lang w:val="en-US"/>
              </w:rPr>
              <w:t>PG</w:t>
            </w:r>
            <w:r w:rsidRPr="00AC60AA">
              <w:rPr>
                <w:rFonts w:ascii="Arial" w:hAnsi="Arial" w:cs="Arial"/>
                <w:spacing w:val="-2"/>
                <w:sz w:val="20"/>
              </w:rPr>
              <w:t>-980/2 размером 60 х 85 мм с гнездом диам. 2 мм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E171F4" w:rsidP="00ED4649">
            <w:pPr>
              <w:pStyle w:val="af0"/>
              <w:spacing w:line="220" w:lineRule="exact"/>
              <w:ind w:left="-57" w:right="-108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pacing w:val="-8"/>
                <w:sz w:val="20"/>
              </w:rPr>
              <w:t>ООО «Электротонус»*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-113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4</w:t>
            </w:r>
          </w:p>
        </w:tc>
      </w:tr>
      <w:tr w:rsidR="008F3505" w:rsidRPr="0057250A" w:rsidTr="00932796">
        <w:trPr>
          <w:trHeight w:val="13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AC60AA" w:rsidRDefault="008F3505" w:rsidP="00ED4649">
            <w:pPr>
              <w:pStyle w:val="af0"/>
              <w:widowControl w:val="0"/>
              <w:suppressAutoHyphens/>
              <w:spacing w:line="220" w:lineRule="exact"/>
              <w:ind w:right="-57"/>
              <w:jc w:val="left"/>
              <w:rPr>
                <w:rFonts w:ascii="Arial" w:hAnsi="Arial" w:cs="Arial"/>
                <w:spacing w:val="-2"/>
                <w:sz w:val="20"/>
              </w:rPr>
            </w:pPr>
            <w:r w:rsidRPr="00AC60AA">
              <w:rPr>
                <w:rFonts w:ascii="Arial" w:hAnsi="Arial" w:cs="Arial"/>
                <w:spacing w:val="-2"/>
                <w:sz w:val="20"/>
              </w:rPr>
              <w:t xml:space="preserve">Электрод силиконовый прямоугольный </w:t>
            </w:r>
            <w:r w:rsidRPr="00AC60AA">
              <w:rPr>
                <w:rFonts w:ascii="Arial" w:hAnsi="Arial" w:cs="Arial"/>
                <w:spacing w:val="-2"/>
                <w:sz w:val="20"/>
                <w:lang w:val="en-US"/>
              </w:rPr>
              <w:t>PG</w:t>
            </w:r>
            <w:r w:rsidRPr="00AC60AA">
              <w:rPr>
                <w:rFonts w:ascii="Arial" w:hAnsi="Arial" w:cs="Arial"/>
                <w:spacing w:val="-2"/>
                <w:sz w:val="20"/>
              </w:rPr>
              <w:t>-970/2 размером 50 х 50 мм с гнездом диам. 2 мм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E171F4" w:rsidP="00ED4649">
            <w:pPr>
              <w:pStyle w:val="af0"/>
              <w:spacing w:line="220" w:lineRule="exact"/>
              <w:ind w:left="-57" w:right="-108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pacing w:val="-8"/>
                <w:sz w:val="20"/>
              </w:rPr>
              <w:t>ООО «Электротонус»*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D4649">
            <w:pPr>
              <w:pStyle w:val="af0"/>
              <w:spacing w:line="220" w:lineRule="exact"/>
              <w:ind w:left="-57" w:right="-113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E4759A" w:rsidRPr="00E46823" w:rsidRDefault="00932900" w:rsidP="00736164">
      <w:pPr>
        <w:pStyle w:val="af0"/>
        <w:widowControl w:val="0"/>
        <w:suppressAutoHyphens/>
        <w:spacing w:line="180" w:lineRule="exact"/>
        <w:ind w:right="0" w:firstLine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Продолжение т</w:t>
      </w:r>
      <w:r w:rsidR="00E4759A" w:rsidRPr="00E46823">
        <w:rPr>
          <w:rFonts w:ascii="Arial" w:hAnsi="Arial" w:cs="Arial"/>
          <w:sz w:val="20"/>
        </w:rPr>
        <w:t>аблиц</w:t>
      </w:r>
      <w:r>
        <w:rPr>
          <w:rFonts w:ascii="Arial" w:hAnsi="Arial" w:cs="Arial"/>
          <w:sz w:val="20"/>
        </w:rPr>
        <w:t>ы</w:t>
      </w:r>
      <w:r w:rsidR="00E4759A" w:rsidRPr="00E46823">
        <w:rPr>
          <w:rFonts w:ascii="Arial" w:hAnsi="Arial" w:cs="Arial"/>
          <w:sz w:val="20"/>
        </w:rPr>
        <w:t xml:space="preserve"> 1</w:t>
      </w:r>
    </w:p>
    <w:tbl>
      <w:tblPr>
        <w:tblW w:w="6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2183"/>
        <w:gridCol w:w="1120"/>
      </w:tblGrid>
      <w:tr w:rsidR="00E4759A" w:rsidRPr="0057250A" w:rsidTr="00E4759A">
        <w:trPr>
          <w:trHeight w:val="12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A" w:rsidRPr="00932796" w:rsidRDefault="00E4759A" w:rsidP="00736164">
            <w:pPr>
              <w:tabs>
                <w:tab w:val="left" w:pos="9781"/>
              </w:tabs>
              <w:spacing w:line="180" w:lineRule="exact"/>
              <w:ind w:left="-57" w:right="-57"/>
              <w:jc w:val="center"/>
              <w:rPr>
                <w:rFonts w:ascii="Arial" w:hAnsi="Arial" w:cs="Arial"/>
                <w:color w:val="000000"/>
              </w:rPr>
            </w:pPr>
            <w:r w:rsidRPr="00932796">
              <w:rPr>
                <w:rFonts w:ascii="Arial" w:hAnsi="Arial" w:cs="Arial"/>
                <w:color w:val="000000"/>
              </w:rPr>
              <w:t>Наименование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A" w:rsidRPr="00932796" w:rsidRDefault="00E4759A" w:rsidP="00736164">
            <w:pPr>
              <w:tabs>
                <w:tab w:val="left" w:pos="9781"/>
              </w:tabs>
              <w:spacing w:line="180" w:lineRule="exact"/>
              <w:ind w:left="-57" w:right="-57"/>
              <w:jc w:val="center"/>
              <w:rPr>
                <w:rFonts w:ascii="Arial" w:hAnsi="Arial" w:cs="Arial"/>
                <w:color w:val="000000"/>
              </w:rPr>
            </w:pPr>
            <w:r w:rsidRPr="00932796">
              <w:rPr>
                <w:rFonts w:ascii="Arial" w:hAnsi="Arial" w:cs="Arial"/>
                <w:color w:val="000000"/>
              </w:rPr>
              <w:t xml:space="preserve">Обозначение </w:t>
            </w:r>
          </w:p>
          <w:p w:rsidR="00E4759A" w:rsidRPr="00932796" w:rsidRDefault="00E4759A" w:rsidP="00736164">
            <w:pPr>
              <w:tabs>
                <w:tab w:val="left" w:pos="9781"/>
              </w:tabs>
              <w:spacing w:line="180" w:lineRule="exact"/>
              <w:ind w:left="-57" w:right="-57"/>
              <w:jc w:val="center"/>
              <w:rPr>
                <w:rFonts w:ascii="Arial" w:hAnsi="Arial" w:cs="Arial"/>
                <w:color w:val="000000"/>
              </w:rPr>
            </w:pPr>
            <w:r w:rsidRPr="00932796">
              <w:rPr>
                <w:rFonts w:ascii="Arial" w:hAnsi="Arial" w:cs="Arial"/>
                <w:color w:val="000000"/>
              </w:rPr>
              <w:t>документа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9A" w:rsidRPr="00736164" w:rsidRDefault="00E4759A" w:rsidP="00736164">
            <w:pPr>
              <w:widowControl w:val="0"/>
              <w:tabs>
                <w:tab w:val="left" w:pos="9781"/>
              </w:tabs>
              <w:spacing w:line="180" w:lineRule="exact"/>
              <w:ind w:left="-113" w:right="-113"/>
              <w:jc w:val="center"/>
              <w:rPr>
                <w:rFonts w:ascii="Arial" w:hAnsi="Arial" w:cs="Arial"/>
                <w:color w:val="000000"/>
                <w:spacing w:val="-8"/>
              </w:rPr>
            </w:pPr>
            <w:r w:rsidRPr="00736164">
              <w:rPr>
                <w:rFonts w:ascii="Arial" w:hAnsi="Arial" w:cs="Arial"/>
                <w:color w:val="000000"/>
                <w:spacing w:val="-8"/>
              </w:rPr>
              <w:t>Колич</w:t>
            </w:r>
            <w:r w:rsidR="00736164">
              <w:rPr>
                <w:rFonts w:ascii="Arial" w:hAnsi="Arial" w:cs="Arial"/>
                <w:color w:val="000000"/>
                <w:spacing w:val="-8"/>
              </w:rPr>
              <w:t>е</w:t>
            </w:r>
            <w:r w:rsidRPr="00736164">
              <w:rPr>
                <w:rFonts w:ascii="Arial" w:hAnsi="Arial" w:cs="Arial"/>
                <w:color w:val="000000"/>
                <w:spacing w:val="-8"/>
              </w:rPr>
              <w:t>ство,</w:t>
            </w:r>
            <w:r w:rsidRPr="00736164">
              <w:rPr>
                <w:rFonts w:ascii="Arial" w:hAnsi="Arial" w:cs="Arial"/>
                <w:color w:val="000000"/>
                <w:spacing w:val="-8"/>
                <w:lang w:val="en-US"/>
              </w:rPr>
              <w:t xml:space="preserve"> </w:t>
            </w:r>
            <w:r w:rsidRPr="00736164">
              <w:rPr>
                <w:rFonts w:ascii="Arial" w:hAnsi="Arial" w:cs="Arial"/>
                <w:color w:val="000000"/>
                <w:spacing w:val="-8"/>
              </w:rPr>
              <w:t>шт.</w:t>
            </w:r>
          </w:p>
        </w:tc>
      </w:tr>
      <w:tr w:rsidR="008F3505" w:rsidRPr="0057250A" w:rsidTr="00E4759A">
        <w:trPr>
          <w:trHeight w:val="13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AC60AA" w:rsidRDefault="008F3505" w:rsidP="00E4759A">
            <w:pPr>
              <w:pStyle w:val="af0"/>
              <w:widowControl w:val="0"/>
              <w:suppressAutoHyphens/>
              <w:spacing w:line="240" w:lineRule="auto"/>
              <w:ind w:left="-57" w:right="-57"/>
              <w:jc w:val="left"/>
              <w:rPr>
                <w:rFonts w:ascii="Arial" w:hAnsi="Arial" w:cs="Arial"/>
                <w:spacing w:val="-2"/>
                <w:sz w:val="20"/>
              </w:rPr>
            </w:pPr>
            <w:r w:rsidRPr="00AC60AA">
              <w:rPr>
                <w:rFonts w:ascii="Arial" w:hAnsi="Arial" w:cs="Arial"/>
                <w:spacing w:val="-2"/>
                <w:sz w:val="20"/>
              </w:rPr>
              <w:t xml:space="preserve">Электрод </w:t>
            </w:r>
            <w:r w:rsidR="00E171F4">
              <w:rPr>
                <w:rFonts w:ascii="Arial" w:hAnsi="Arial" w:cs="Arial"/>
                <w:spacing w:val="-2"/>
                <w:sz w:val="20"/>
              </w:rPr>
              <w:t xml:space="preserve">силиконовый </w:t>
            </w:r>
            <w:r w:rsidRPr="00AC60AA">
              <w:rPr>
                <w:rFonts w:ascii="Arial" w:hAnsi="Arial" w:cs="Arial"/>
                <w:spacing w:val="-2"/>
                <w:sz w:val="20"/>
              </w:rPr>
              <w:t xml:space="preserve">круглый </w:t>
            </w:r>
            <w:r w:rsidR="00E171F4">
              <w:rPr>
                <w:rFonts w:ascii="Arial" w:hAnsi="Arial" w:cs="Arial"/>
                <w:spacing w:val="-2"/>
                <w:sz w:val="20"/>
              </w:rPr>
              <w:t xml:space="preserve">  </w:t>
            </w:r>
            <w:r w:rsidRPr="00AC60AA">
              <w:rPr>
                <w:rFonts w:ascii="Arial" w:hAnsi="Arial" w:cs="Arial"/>
                <w:spacing w:val="-2"/>
                <w:sz w:val="20"/>
                <w:lang w:val="en-US"/>
              </w:rPr>
              <w:t>PG</w:t>
            </w:r>
            <w:r w:rsidRPr="00AC60AA">
              <w:rPr>
                <w:rFonts w:ascii="Arial" w:hAnsi="Arial" w:cs="Arial"/>
                <w:spacing w:val="-2"/>
                <w:sz w:val="20"/>
              </w:rPr>
              <w:t>-950/2 диам. 50 мм с гнездом диам. 2 мм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E171F4" w:rsidP="00E4759A">
            <w:pPr>
              <w:pStyle w:val="af0"/>
              <w:spacing w:line="240" w:lineRule="auto"/>
              <w:ind w:left="-57" w:right="-57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pacing w:val="-8"/>
                <w:sz w:val="20"/>
              </w:rPr>
              <w:t>ООО «Электротонус»*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4</w:t>
            </w:r>
          </w:p>
        </w:tc>
      </w:tr>
      <w:tr w:rsidR="008F3505" w:rsidRPr="0057250A" w:rsidTr="00E4759A">
        <w:trPr>
          <w:trHeight w:val="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AC60AA" w:rsidRDefault="008F3505" w:rsidP="00E4759A">
            <w:pPr>
              <w:pStyle w:val="af0"/>
              <w:widowControl w:val="0"/>
              <w:suppressAutoHyphens/>
              <w:spacing w:line="240" w:lineRule="auto"/>
              <w:ind w:left="-57" w:right="-57"/>
              <w:jc w:val="left"/>
              <w:rPr>
                <w:rFonts w:ascii="Arial" w:hAnsi="Arial" w:cs="Arial"/>
                <w:spacing w:val="-2"/>
                <w:sz w:val="20"/>
              </w:rPr>
            </w:pPr>
            <w:r w:rsidRPr="00AC60AA">
              <w:rPr>
                <w:rFonts w:ascii="Arial" w:hAnsi="Arial" w:cs="Arial"/>
                <w:spacing w:val="-2"/>
                <w:sz w:val="20"/>
              </w:rPr>
              <w:t xml:space="preserve">Электрод </w:t>
            </w:r>
            <w:r w:rsidR="00E171F4">
              <w:rPr>
                <w:rFonts w:ascii="Arial" w:hAnsi="Arial" w:cs="Arial"/>
                <w:spacing w:val="-2"/>
                <w:sz w:val="20"/>
              </w:rPr>
              <w:t xml:space="preserve">силиконовый </w:t>
            </w:r>
            <w:r w:rsidRPr="00AC60AA">
              <w:rPr>
                <w:rFonts w:ascii="Arial" w:hAnsi="Arial" w:cs="Arial"/>
                <w:spacing w:val="-2"/>
                <w:sz w:val="20"/>
              </w:rPr>
              <w:t xml:space="preserve">круглый </w:t>
            </w:r>
            <w:r w:rsidR="00E171F4">
              <w:rPr>
                <w:rFonts w:ascii="Arial" w:hAnsi="Arial" w:cs="Arial"/>
                <w:spacing w:val="-2"/>
                <w:sz w:val="20"/>
              </w:rPr>
              <w:t xml:space="preserve">   </w:t>
            </w:r>
            <w:r w:rsidRPr="00AC60AA">
              <w:rPr>
                <w:rFonts w:ascii="Arial" w:hAnsi="Arial" w:cs="Arial"/>
                <w:spacing w:val="-2"/>
                <w:sz w:val="20"/>
                <w:lang w:val="en-US"/>
              </w:rPr>
              <w:t>PG</w:t>
            </w:r>
            <w:r w:rsidRPr="00AC60AA">
              <w:rPr>
                <w:rFonts w:ascii="Arial" w:hAnsi="Arial" w:cs="Arial"/>
                <w:spacing w:val="-2"/>
                <w:sz w:val="20"/>
              </w:rPr>
              <w:t>-925/2 диам. 25 мм с гнездом диам. 2 мм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E171F4" w:rsidP="00E4759A">
            <w:pPr>
              <w:pStyle w:val="af0"/>
              <w:spacing w:line="240" w:lineRule="auto"/>
              <w:ind w:left="-57" w:right="-57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pacing w:val="-8"/>
                <w:sz w:val="20"/>
              </w:rPr>
              <w:t>ООО «Электротонус»*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4</w:t>
            </w:r>
          </w:p>
        </w:tc>
      </w:tr>
      <w:tr w:rsidR="008F3505" w:rsidRPr="0057250A" w:rsidTr="00E4759A">
        <w:trPr>
          <w:trHeight w:val="13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AC60AA" w:rsidRDefault="008F3505" w:rsidP="00E4759A">
            <w:pPr>
              <w:pStyle w:val="af0"/>
              <w:widowControl w:val="0"/>
              <w:suppressAutoHyphens/>
              <w:spacing w:line="240" w:lineRule="auto"/>
              <w:ind w:left="-57" w:right="-57"/>
              <w:jc w:val="left"/>
              <w:rPr>
                <w:rFonts w:ascii="Arial" w:hAnsi="Arial" w:cs="Arial"/>
                <w:spacing w:val="-2"/>
                <w:sz w:val="20"/>
              </w:rPr>
            </w:pPr>
            <w:r w:rsidRPr="00AC60AA">
              <w:rPr>
                <w:rFonts w:ascii="Arial" w:hAnsi="Arial" w:cs="Arial"/>
                <w:spacing w:val="-2"/>
                <w:sz w:val="20"/>
              </w:rPr>
              <w:t>Кабель магистральный биполярный 1 м с распределительной коробкой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E171F4" w:rsidRDefault="00E171F4" w:rsidP="00E4759A">
            <w:pPr>
              <w:pStyle w:val="af0"/>
              <w:spacing w:line="240" w:lineRule="auto"/>
              <w:ind w:left="-57" w:right="-57"/>
              <w:jc w:val="left"/>
              <w:rPr>
                <w:rFonts w:ascii="Arial" w:hAnsi="Arial" w:cs="Arial"/>
                <w:sz w:val="20"/>
              </w:rPr>
            </w:pPr>
            <w:r w:rsidRPr="00E171F4">
              <w:rPr>
                <w:rFonts w:ascii="Arial" w:hAnsi="Arial" w:cs="Arial"/>
                <w:sz w:val="20"/>
              </w:rPr>
              <w:t>ЛГФИ.685621.394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8</w:t>
            </w:r>
          </w:p>
        </w:tc>
      </w:tr>
      <w:tr w:rsidR="008F3505" w:rsidRPr="0057250A" w:rsidTr="00E4759A">
        <w:trPr>
          <w:trHeight w:val="19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736164" w:rsidRDefault="008F3505" w:rsidP="00736164">
            <w:pPr>
              <w:pStyle w:val="af0"/>
              <w:widowControl w:val="0"/>
              <w:suppressAutoHyphens/>
              <w:spacing w:line="240" w:lineRule="auto"/>
              <w:ind w:left="-57" w:right="-57"/>
              <w:jc w:val="left"/>
              <w:rPr>
                <w:rFonts w:ascii="Arial" w:hAnsi="Arial" w:cs="Arial"/>
                <w:spacing w:val="-8"/>
                <w:sz w:val="20"/>
                <w:lang w:val="en-US"/>
              </w:rPr>
            </w:pPr>
            <w:r w:rsidRPr="00736164">
              <w:rPr>
                <w:rFonts w:ascii="Arial" w:hAnsi="Arial" w:cs="Arial"/>
                <w:spacing w:val="-8"/>
                <w:sz w:val="20"/>
              </w:rPr>
              <w:t>Кабель одноконтактный ПХВ красный, 2 м со штекером диам. 2 мм для аппарата «</w:t>
            </w:r>
            <w:r w:rsidRPr="00736164">
              <w:rPr>
                <w:rFonts w:ascii="Arial" w:hAnsi="Arial" w:cs="Arial"/>
                <w:spacing w:val="-8"/>
                <w:sz w:val="20"/>
                <w:lang w:val="en-US"/>
              </w:rPr>
              <w:t>PHYSIOMED</w:t>
            </w:r>
            <w:r w:rsidRPr="00736164">
              <w:rPr>
                <w:rFonts w:ascii="Arial" w:hAnsi="Arial" w:cs="Arial"/>
                <w:spacing w:val="-8"/>
                <w:sz w:val="20"/>
              </w:rPr>
              <w:t>»</w:t>
            </w:r>
            <w:r w:rsidRPr="00736164">
              <w:rPr>
                <w:rFonts w:ascii="Arial" w:hAnsi="Arial" w:cs="Arial"/>
                <w:spacing w:val="-8"/>
                <w:sz w:val="20"/>
                <w:lang w:val="en-US"/>
              </w:rPr>
              <w:t xml:space="preserve"> 5.580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E171F4" w:rsidP="00E4759A">
            <w:pPr>
              <w:pStyle w:val="af0"/>
              <w:spacing w:line="240" w:lineRule="auto"/>
              <w:ind w:left="-57" w:right="-57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932796">
              <w:rPr>
                <w:rFonts w:ascii="Arial" w:hAnsi="Arial" w:cs="Arial"/>
                <w:spacing w:val="-8"/>
                <w:sz w:val="20"/>
              </w:rPr>
              <w:t>ООО «Электротонус»*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rPr>
                <w:rFonts w:ascii="Arial" w:hAnsi="Arial" w:cs="Arial"/>
                <w:sz w:val="20"/>
                <w:lang w:val="en-US"/>
              </w:rPr>
            </w:pPr>
            <w:r w:rsidRPr="00932796">
              <w:rPr>
                <w:rFonts w:ascii="Arial" w:hAnsi="Arial" w:cs="Arial"/>
                <w:sz w:val="20"/>
                <w:lang w:val="en-US"/>
              </w:rPr>
              <w:t>8</w:t>
            </w:r>
          </w:p>
        </w:tc>
      </w:tr>
      <w:tr w:rsidR="008F3505" w:rsidRPr="0057250A" w:rsidTr="00E4759A">
        <w:trPr>
          <w:trHeight w:val="5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AC60AA" w:rsidRDefault="008F3505" w:rsidP="00E4759A">
            <w:pPr>
              <w:pStyle w:val="af0"/>
              <w:widowControl w:val="0"/>
              <w:suppressAutoHyphens/>
              <w:spacing w:line="240" w:lineRule="auto"/>
              <w:ind w:left="-57" w:right="-57"/>
              <w:jc w:val="left"/>
              <w:rPr>
                <w:rFonts w:ascii="Arial" w:hAnsi="Arial" w:cs="Arial"/>
                <w:spacing w:val="-2"/>
                <w:sz w:val="20"/>
              </w:rPr>
            </w:pPr>
            <w:r w:rsidRPr="00AC60AA">
              <w:rPr>
                <w:rFonts w:ascii="Arial" w:hAnsi="Arial" w:cs="Arial"/>
                <w:spacing w:val="-2"/>
                <w:sz w:val="20"/>
              </w:rPr>
              <w:t>Кабель одноконтактный ПХВ синий, 2 м со штекером диам. 2 мм для аппарата «</w:t>
            </w:r>
            <w:r w:rsidRPr="00AC60AA">
              <w:rPr>
                <w:rFonts w:ascii="Arial" w:hAnsi="Arial" w:cs="Arial"/>
                <w:spacing w:val="-2"/>
                <w:sz w:val="20"/>
                <w:lang w:val="en-US"/>
              </w:rPr>
              <w:t>PHYSIOMED</w:t>
            </w:r>
            <w:r w:rsidRPr="00AC60AA">
              <w:rPr>
                <w:rFonts w:ascii="Arial" w:hAnsi="Arial" w:cs="Arial"/>
                <w:spacing w:val="-2"/>
                <w:sz w:val="20"/>
              </w:rPr>
              <w:t>» 5.580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E171F4" w:rsidP="00E4759A">
            <w:pPr>
              <w:pStyle w:val="af0"/>
              <w:spacing w:line="240" w:lineRule="auto"/>
              <w:ind w:left="-57" w:right="-57"/>
              <w:jc w:val="left"/>
              <w:rPr>
                <w:rFonts w:ascii="Arial" w:hAnsi="Arial" w:cs="Arial"/>
                <w:sz w:val="20"/>
                <w:u w:val="single"/>
              </w:rPr>
            </w:pPr>
            <w:r w:rsidRPr="00932796">
              <w:rPr>
                <w:rFonts w:ascii="Arial" w:hAnsi="Arial" w:cs="Arial"/>
                <w:spacing w:val="-8"/>
                <w:sz w:val="20"/>
              </w:rPr>
              <w:t>ООО «Электротонус»*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8</w:t>
            </w:r>
          </w:p>
        </w:tc>
      </w:tr>
      <w:tr w:rsidR="008F3505" w:rsidRPr="0057250A" w:rsidTr="00E4759A">
        <w:trPr>
          <w:trHeight w:val="3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AC60AA" w:rsidRDefault="008F3505" w:rsidP="00E4759A">
            <w:pPr>
              <w:pStyle w:val="af0"/>
              <w:widowControl w:val="0"/>
              <w:suppressAutoHyphens/>
              <w:spacing w:line="240" w:lineRule="auto"/>
              <w:ind w:left="-57" w:right="-57"/>
              <w:jc w:val="left"/>
              <w:rPr>
                <w:rFonts w:ascii="Arial" w:hAnsi="Arial" w:cs="Arial"/>
                <w:spacing w:val="-2"/>
                <w:sz w:val="20"/>
              </w:rPr>
            </w:pPr>
            <w:r w:rsidRPr="00AC60AA">
              <w:rPr>
                <w:rFonts w:ascii="Arial" w:hAnsi="Arial" w:cs="Arial"/>
                <w:spacing w:val="-2"/>
                <w:sz w:val="20"/>
              </w:rPr>
              <w:t>Флэш-носитель 4 ГБ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ООО «ПромАРТ»*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1</w:t>
            </w:r>
          </w:p>
        </w:tc>
      </w:tr>
      <w:tr w:rsidR="008F3505" w:rsidRPr="0057250A" w:rsidTr="00E4759A">
        <w:trPr>
          <w:trHeight w:val="3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AC60AA" w:rsidRDefault="008F3505" w:rsidP="00736164">
            <w:pPr>
              <w:pStyle w:val="af0"/>
              <w:widowControl w:val="0"/>
              <w:suppressAutoHyphens/>
              <w:spacing w:line="200" w:lineRule="exact"/>
              <w:ind w:left="-57" w:right="-57"/>
              <w:jc w:val="left"/>
              <w:rPr>
                <w:rFonts w:ascii="Arial" w:hAnsi="Arial" w:cs="Arial"/>
                <w:spacing w:val="-2"/>
                <w:sz w:val="20"/>
              </w:rPr>
            </w:pPr>
            <w:r w:rsidRPr="00AC60AA">
              <w:rPr>
                <w:rFonts w:ascii="Arial" w:hAnsi="Arial" w:cs="Arial"/>
                <w:spacing w:val="-2"/>
                <w:sz w:val="20"/>
              </w:rPr>
              <w:t>Эксплуатационная документация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736164">
            <w:pPr>
              <w:pStyle w:val="af0"/>
              <w:spacing w:line="200" w:lineRule="exact"/>
              <w:ind w:left="-57" w:right="-57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736164">
            <w:pPr>
              <w:pStyle w:val="af0"/>
              <w:spacing w:line="200" w:lineRule="exact"/>
              <w:ind w:left="-57" w:right="-57"/>
              <w:rPr>
                <w:rFonts w:ascii="Arial" w:hAnsi="Arial" w:cs="Arial"/>
                <w:sz w:val="20"/>
              </w:rPr>
            </w:pPr>
          </w:p>
        </w:tc>
      </w:tr>
      <w:tr w:rsidR="008F3505" w:rsidRPr="0057250A" w:rsidTr="00E4759A">
        <w:trPr>
          <w:trHeight w:val="3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AC60AA" w:rsidRDefault="008F3505" w:rsidP="00E4759A">
            <w:pPr>
              <w:pStyle w:val="af0"/>
              <w:widowControl w:val="0"/>
              <w:suppressAutoHyphens/>
              <w:spacing w:line="240" w:lineRule="auto"/>
              <w:ind w:left="-57" w:right="-57"/>
              <w:jc w:val="left"/>
              <w:rPr>
                <w:rFonts w:ascii="Arial" w:hAnsi="Arial" w:cs="Arial"/>
                <w:spacing w:val="-2"/>
                <w:sz w:val="20"/>
              </w:rPr>
            </w:pPr>
            <w:r w:rsidRPr="00AC60AA">
              <w:rPr>
                <w:rFonts w:ascii="Arial" w:hAnsi="Arial" w:cs="Arial"/>
                <w:spacing w:val="-2"/>
                <w:sz w:val="20"/>
              </w:rPr>
              <w:t>Руководство по эксплуатации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ЛГФИ.941514.003 РЭ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1</w:t>
            </w:r>
          </w:p>
        </w:tc>
      </w:tr>
      <w:tr w:rsidR="008F3505" w:rsidRPr="0057250A" w:rsidTr="00E4759A">
        <w:trPr>
          <w:trHeight w:val="3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jc w:val="both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 xml:space="preserve">Паспорт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jc w:val="left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ЛГФИ.941514.003 ПС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5" w:rsidRPr="00932796" w:rsidRDefault="008F3505" w:rsidP="00E4759A">
            <w:pPr>
              <w:pStyle w:val="af0"/>
              <w:spacing w:line="240" w:lineRule="auto"/>
              <w:ind w:left="-57" w:right="-57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1</w:t>
            </w:r>
          </w:p>
        </w:tc>
      </w:tr>
      <w:tr w:rsidR="000A306A" w:rsidRPr="0057250A" w:rsidTr="00932796">
        <w:trPr>
          <w:trHeight w:val="3"/>
        </w:trPr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6A" w:rsidRPr="00932796" w:rsidRDefault="000A306A" w:rsidP="00736164">
            <w:pPr>
              <w:pStyle w:val="af0"/>
              <w:spacing w:line="180" w:lineRule="exact"/>
              <w:ind w:left="-57" w:right="-57"/>
              <w:jc w:val="both"/>
              <w:rPr>
                <w:rFonts w:ascii="Arial" w:hAnsi="Arial" w:cs="Arial"/>
                <w:sz w:val="20"/>
              </w:rPr>
            </w:pPr>
            <w:r w:rsidRPr="00932796">
              <w:rPr>
                <w:rFonts w:ascii="Arial" w:hAnsi="Arial" w:cs="Arial"/>
                <w:sz w:val="20"/>
              </w:rPr>
              <w:t>* - указана организация – изготовитель</w:t>
            </w:r>
          </w:p>
        </w:tc>
      </w:tr>
    </w:tbl>
    <w:p w:rsidR="004103B5" w:rsidRPr="00E4759A" w:rsidRDefault="004103B5" w:rsidP="004103B5">
      <w:pPr>
        <w:widowControl w:val="0"/>
        <w:suppressAutoHyphens/>
        <w:ind w:firstLine="284"/>
        <w:jc w:val="both"/>
        <w:rPr>
          <w:rFonts w:ascii="Arial" w:hAnsi="Arial" w:cs="Arial"/>
          <w:b/>
          <w:sz w:val="6"/>
          <w:szCs w:val="16"/>
        </w:rPr>
      </w:pPr>
    </w:p>
    <w:p w:rsidR="00D526AC" w:rsidRPr="004103B5" w:rsidRDefault="00D526AC" w:rsidP="004103B5">
      <w:pPr>
        <w:widowControl w:val="0"/>
        <w:suppressAutoHyphens/>
        <w:ind w:firstLine="284"/>
        <w:jc w:val="both"/>
        <w:rPr>
          <w:rFonts w:ascii="Arial" w:hAnsi="Arial" w:cs="Arial"/>
          <w:b/>
        </w:rPr>
      </w:pPr>
      <w:r w:rsidRPr="004103B5">
        <w:rPr>
          <w:rFonts w:ascii="Arial" w:hAnsi="Arial" w:cs="Arial"/>
          <w:b/>
        </w:rPr>
        <w:t>1.4 Устройство и принцип работы</w:t>
      </w:r>
    </w:p>
    <w:p w:rsidR="008163E4" w:rsidRPr="00E4759A" w:rsidRDefault="00F57742" w:rsidP="004103B5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pacing w:val="-4"/>
          <w:sz w:val="20"/>
        </w:rPr>
      </w:pPr>
      <w:r w:rsidRPr="00E4759A">
        <w:rPr>
          <w:rFonts w:ascii="Arial" w:hAnsi="Arial" w:cs="Arial"/>
          <w:spacing w:val="-4"/>
          <w:sz w:val="20"/>
        </w:rPr>
        <w:t xml:space="preserve">1.4.1 </w:t>
      </w:r>
      <w:r w:rsidR="008163E4" w:rsidRPr="00E4759A">
        <w:rPr>
          <w:rFonts w:ascii="Arial" w:hAnsi="Arial" w:cs="Arial"/>
          <w:spacing w:val="-4"/>
          <w:sz w:val="20"/>
        </w:rPr>
        <w:t xml:space="preserve">Комплекс аппаратуры </w:t>
      </w:r>
      <w:r w:rsidR="0093419A" w:rsidRPr="00E4759A">
        <w:rPr>
          <w:rFonts w:ascii="Arial" w:hAnsi="Arial" w:cs="Arial"/>
          <w:spacing w:val="-4"/>
          <w:sz w:val="20"/>
        </w:rPr>
        <w:t xml:space="preserve">физиотерапевтический </w:t>
      </w:r>
      <w:r w:rsidR="008163E4" w:rsidRPr="00E4759A">
        <w:rPr>
          <w:rFonts w:ascii="Arial" w:hAnsi="Arial" w:cs="Arial"/>
          <w:spacing w:val="-4"/>
          <w:sz w:val="20"/>
        </w:rPr>
        <w:t xml:space="preserve">для многоканальной стимуляции нервно-мышечных систем </w:t>
      </w:r>
      <w:r w:rsidR="000617F8" w:rsidRPr="00E4759A">
        <w:rPr>
          <w:rFonts w:ascii="Arial" w:hAnsi="Arial" w:cs="Arial"/>
          <w:spacing w:val="-4"/>
          <w:sz w:val="20"/>
        </w:rPr>
        <w:t>«</w:t>
      </w:r>
      <w:r w:rsidR="008163E4" w:rsidRPr="00E4759A">
        <w:rPr>
          <w:rFonts w:ascii="Arial" w:hAnsi="Arial" w:cs="Arial"/>
          <w:spacing w:val="-4"/>
          <w:sz w:val="20"/>
        </w:rPr>
        <w:t>Миотон-М</w:t>
      </w:r>
      <w:r w:rsidR="000617F8" w:rsidRPr="00E4759A">
        <w:rPr>
          <w:rFonts w:ascii="Arial" w:hAnsi="Arial" w:cs="Arial"/>
          <w:spacing w:val="-4"/>
          <w:sz w:val="20"/>
        </w:rPr>
        <w:t>»</w:t>
      </w:r>
      <w:r w:rsidR="008163E4" w:rsidRPr="00E4759A">
        <w:rPr>
          <w:rFonts w:ascii="Arial" w:hAnsi="Arial" w:cs="Arial"/>
          <w:spacing w:val="-4"/>
          <w:sz w:val="20"/>
        </w:rPr>
        <w:t xml:space="preserve"> обеспечивает управление движениями человека (конечностей, торса, головы и т.д.) на основе закономерностей возбуждения соответствующих нервно-мышечных групп с использованием в качестве программ управления биоэлектрических сигналом (ЭМГ), возникающих в аналогичных мышечных группах здорового человека (донора) при их естественных сокращениях, а также возможность управления парализованной частью тела сигналами, возникающими в здоровой части тела. </w:t>
      </w:r>
    </w:p>
    <w:p w:rsidR="008163E4" w:rsidRPr="004103B5" w:rsidRDefault="00FA214B" w:rsidP="004103B5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4103B5">
        <w:rPr>
          <w:rFonts w:ascii="Arial" w:hAnsi="Arial" w:cs="Arial"/>
          <w:sz w:val="20"/>
        </w:rPr>
        <w:t xml:space="preserve">1.4.2 </w:t>
      </w:r>
      <w:r w:rsidR="008163E4" w:rsidRPr="004103B5">
        <w:rPr>
          <w:rFonts w:ascii="Arial" w:hAnsi="Arial" w:cs="Arial"/>
          <w:sz w:val="20"/>
        </w:rPr>
        <w:t xml:space="preserve">В аппарате предусмотрена возможность записи электромиограммы от донора (здорового человека) </w:t>
      </w:r>
      <w:r w:rsidR="00252C72" w:rsidRPr="004103B5">
        <w:rPr>
          <w:rFonts w:ascii="Arial" w:hAnsi="Arial" w:cs="Arial"/>
          <w:sz w:val="20"/>
        </w:rPr>
        <w:t xml:space="preserve">на сменный энергонезависимый флэш-носитель </w:t>
      </w:r>
      <w:r w:rsidR="008163E4" w:rsidRPr="004103B5">
        <w:rPr>
          <w:rFonts w:ascii="Arial" w:hAnsi="Arial" w:cs="Arial"/>
          <w:sz w:val="20"/>
        </w:rPr>
        <w:t>по восьми кана</w:t>
      </w:r>
      <w:r w:rsidR="00252C72" w:rsidRPr="004103B5">
        <w:rPr>
          <w:rFonts w:ascii="Arial" w:hAnsi="Arial" w:cs="Arial"/>
          <w:sz w:val="20"/>
        </w:rPr>
        <w:t>лам. В аппарате предусмотрена работа от встроенного синтезатора программ.</w:t>
      </w:r>
    </w:p>
    <w:p w:rsidR="004214BF" w:rsidRPr="004103B5" w:rsidRDefault="004214BF" w:rsidP="004103B5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4103B5">
        <w:rPr>
          <w:rFonts w:ascii="Arial" w:hAnsi="Arial" w:cs="Arial"/>
          <w:sz w:val="20"/>
        </w:rPr>
        <w:t>Структурная схема</w:t>
      </w:r>
      <w:r w:rsidR="00C27E90" w:rsidRPr="004103B5">
        <w:rPr>
          <w:rFonts w:ascii="Arial" w:hAnsi="Arial" w:cs="Arial"/>
          <w:sz w:val="20"/>
        </w:rPr>
        <w:t xml:space="preserve"> аппарата приведена на рисунке </w:t>
      </w:r>
      <w:r w:rsidR="00C0128A" w:rsidRPr="004103B5">
        <w:rPr>
          <w:rFonts w:ascii="Arial" w:hAnsi="Arial" w:cs="Arial"/>
          <w:sz w:val="20"/>
        </w:rPr>
        <w:t>3</w:t>
      </w:r>
      <w:r w:rsidRPr="004103B5">
        <w:rPr>
          <w:rFonts w:ascii="Arial" w:hAnsi="Arial" w:cs="Arial"/>
          <w:sz w:val="20"/>
        </w:rPr>
        <w:t>.</w:t>
      </w:r>
      <w:r w:rsidR="00C0128A" w:rsidRPr="004103B5">
        <w:rPr>
          <w:rFonts w:ascii="Arial" w:hAnsi="Arial" w:cs="Arial"/>
          <w:sz w:val="20"/>
        </w:rPr>
        <w:t xml:space="preserve"> Внешний вид аппарата приведен на рисунке 4.</w:t>
      </w:r>
    </w:p>
    <w:p w:rsidR="004B486F" w:rsidRDefault="00FA214B" w:rsidP="004103B5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4103B5">
        <w:rPr>
          <w:rFonts w:ascii="Arial" w:hAnsi="Arial" w:cs="Arial"/>
          <w:sz w:val="20"/>
        </w:rPr>
        <w:t xml:space="preserve">1.4.3 </w:t>
      </w:r>
      <w:r w:rsidR="000723FB" w:rsidRPr="004103B5">
        <w:rPr>
          <w:rFonts w:ascii="Arial" w:hAnsi="Arial" w:cs="Arial"/>
          <w:sz w:val="20"/>
        </w:rPr>
        <w:t>Блок приема сигнала с донора служит для подсоединения электродов и проводов. Сигналы с блока приема сигнала с донора передаются на блок ввода миограмм.</w:t>
      </w:r>
      <w:r w:rsidR="000723FB" w:rsidRPr="004103B5">
        <w:rPr>
          <w:rFonts w:ascii="Arial" w:hAnsi="Arial" w:cs="Arial"/>
          <w:color w:val="FF0000"/>
          <w:sz w:val="20"/>
        </w:rPr>
        <w:t xml:space="preserve"> </w:t>
      </w:r>
      <w:r w:rsidR="004B486F" w:rsidRPr="004103B5">
        <w:rPr>
          <w:rFonts w:ascii="Arial" w:hAnsi="Arial" w:cs="Arial"/>
          <w:sz w:val="20"/>
        </w:rPr>
        <w:t>Блок ввода миограмм преобразует сигналы ЭМГ с донора по восьми каналам в цифровой вид с помощью блока преобразования сигналов  и передает их на блок синтезатора программ. Блок синтезатора программ передает сигналы на блок выходных каскадов, которые с него поступают на реципиента по восьми каналам. С помощью бл</w:t>
      </w:r>
      <w:bookmarkStart w:id="0" w:name="_GoBack"/>
      <w:bookmarkEnd w:id="0"/>
      <w:r w:rsidR="004B486F" w:rsidRPr="004103B5">
        <w:rPr>
          <w:rFonts w:ascii="Arial" w:hAnsi="Arial" w:cs="Arial"/>
          <w:sz w:val="20"/>
        </w:rPr>
        <w:t>ока индикации и управления осуществляется отображение и выбор режимов работы аппарата.</w:t>
      </w:r>
    </w:p>
    <w:p w:rsidR="00D901E5" w:rsidRDefault="000D5357" w:rsidP="002833A0">
      <w:pPr>
        <w:pStyle w:val="af0"/>
        <w:ind w:right="0" w:hanging="142"/>
        <w:jc w:val="left"/>
      </w:pPr>
      <w:r w:rsidRPr="000D5357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94CFC" wp14:editId="302B4CB8">
                <wp:simplePos x="0" y="0"/>
                <wp:positionH relativeFrom="column">
                  <wp:posOffset>2817178</wp:posOffset>
                </wp:positionH>
                <wp:positionV relativeFrom="paragraph">
                  <wp:posOffset>3382327</wp:posOffset>
                </wp:positionV>
                <wp:extent cx="2756535" cy="271780"/>
                <wp:effectExtent l="4128" t="0" r="9842" b="9843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75653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67C" w:rsidRPr="000D5357" w:rsidRDefault="001C267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D5357">
                              <w:rPr>
                                <w:rFonts w:ascii="Arial" w:hAnsi="Arial" w:cs="Arial"/>
                              </w:rPr>
                              <w:t xml:space="preserve">Рисунок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D5357">
                              <w:rPr>
                                <w:rFonts w:ascii="Arial" w:hAnsi="Arial" w:cs="Arial"/>
                              </w:rPr>
                              <w:t>3 – Структурная схема аппарата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221.85pt;margin-top:266.3pt;width:217.05pt;height:21.4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yZwTQIAAGEEAAAOAAAAZHJzL2Uyb0RvYy54bWysVM2O0zAQviPxDpbvNE22fxs1XS1dipCW&#10;H2nhARzHaSwcT7DdJuXGnVfgHThw4MYrdN+IsVO1pdwQOVgez/jzzPfNZH7T1YpshbESdEbjwZAS&#10;oTkUUq8z+uH96tmMEuuYLpgCLTK6E5beLJ4+mbdNKhKoQBXCEATRNm2bjFbONWkUWV6JmtkBNEKj&#10;swRTM4emWUeFYS2i1ypKhsNJ1IIpGgNcWIund72TLgJ+WQru3palFY6ojGJuLqwmrLlfo8WcpWvD&#10;mkryQxrsH7KomdT46BHqjjlGNkb+BVVLbsBC6QYc6gjKUnIRasBq4uFFNQ8Va0SoBcmxzZEm+/9g&#10;+ZvtO0NkkdGr4ZQSzWoUaf9t/33/Y/9r//Pxy+NXkniW2samGPzQYLjrnkOHaoeKbXMP/KMlGpYV&#10;02txawy0lWAFZhn7m9HZ1R7HepC8fQ0FPsY2DgJQV5qaGECJ4glKi184Ro4IPobi7Y6Cic4RjofJ&#10;dDwZX40p4ehLpvF0FhSNWOrBvB6Nse6lgJr4TUYNNkRAZdt763xypxAfbkHJYiWVCoZZ50tlyJZh&#10;86zCF+q5CFOatBm9Hifjno8/IHwfiyNIvu4ZuUCopcMhULLO6KwvPLSlJ/GFLsLeMan6PWas9IFV&#10;T2RPqevyLsgYHvCM51DskOZAKJKHM4r1V2A+U9Jiv2fUftowIyhRrzRKdR2PRn5AgjEaTxM0zLkn&#10;P/cwzREqo46Sfrt0Yag8bRpuUdJSBnpPmRxSxj4OrB9mzg/KuR2iTn+GxW8AAAD//wMAUEsDBBQA&#10;BgAIAAAAIQCVCzZR4QAAAAsBAAAPAAAAZHJzL2Rvd25yZXYueG1sTI/BTsMwEETvSPyDtUjcqNME&#10;uW3IpiqVeuAAEgXuTrwkprGdxm5r/h5zguNqnmbeVutoBnamyWtnEeazDBjZ1iltO4T3t93dEpgP&#10;0io5OEsI3+RhXV9fVbJU7mJf6bwPHUsl1pcSoQ9hLDn3bU9G+pkbyabs001GhnROHVeTvKRyM/A8&#10;ywQ3Utu00MuRtj21h/3JIDy96MevQzw2pLdKiM34EY/PO8Tbm7h5ABYohj8YfvWTOtTJqXEnqzwb&#10;EESxuk8oQlGIFbBEiGWeA2sQFot5Bryu+P8f6h8AAAD//wMAUEsBAi0AFAAGAAgAAAAhALaDOJL+&#10;AAAA4QEAABMAAAAAAAAAAAAAAAAAAAAAAFtDb250ZW50X1R5cGVzXS54bWxQSwECLQAUAAYACAAA&#10;ACEAOP0h/9YAAACUAQAACwAAAAAAAAAAAAAAAAAvAQAAX3JlbHMvLnJlbHNQSwECLQAUAAYACAAA&#10;ACEAWwcmcE0CAABhBAAADgAAAAAAAAAAAAAAAAAuAgAAZHJzL2Uyb0RvYy54bWxQSwECLQAUAAYA&#10;CAAAACEAlQs2UeEAAAALAQAADwAAAAAAAAAAAAAAAACnBAAAZHJzL2Rvd25yZXYueG1sUEsFBgAA&#10;AAAEAAQA8wAAALUFAAAAAA==&#10;" strokecolor="white [3212]">
                <v:textbox>
                  <w:txbxContent>
                    <w:p w:rsidR="001C267C" w:rsidRPr="000D5357" w:rsidRDefault="001C267C">
                      <w:pPr>
                        <w:rPr>
                          <w:rFonts w:ascii="Arial" w:hAnsi="Arial" w:cs="Arial"/>
                        </w:rPr>
                      </w:pPr>
                      <w:r w:rsidRPr="000D5357">
                        <w:rPr>
                          <w:rFonts w:ascii="Arial" w:hAnsi="Arial" w:cs="Arial"/>
                        </w:rPr>
                        <w:t xml:space="preserve">Рисунок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0D5357">
                        <w:rPr>
                          <w:rFonts w:ascii="Arial" w:hAnsi="Arial" w:cs="Arial"/>
                        </w:rPr>
                        <w:t>3 – Структурная схема аппарата</w:t>
                      </w:r>
                    </w:p>
                  </w:txbxContent>
                </v:textbox>
              </v:shape>
            </w:pict>
          </mc:Fallback>
        </mc:AlternateContent>
      </w:r>
      <w:r w:rsidR="002833A0">
        <w:object w:dxaOrig="17805" w:dyaOrig="11265">
          <v:shape id="_x0000_i1026" type="#_x0000_t75" style="width:343.65pt;height:552pt;mso-position-horizontal:absolute" o:ole="">
            <v:imagedata r:id="rId14" o:title="" croptop="11544f" cropbottom="13556f" cropleft="25521f" cropright="19156f" gain="468114f" blacklevel="-30802f"/>
          </v:shape>
          <o:OLEObject Type="Embed" ProgID="DWGTrueView.Drawing.19" ShapeID="_x0000_i1026" DrawAspect="Content" ObjectID="_1722942685" r:id="rId15"/>
        </w:object>
      </w:r>
    </w:p>
    <w:p w:rsidR="004214BF" w:rsidRPr="008163E4" w:rsidRDefault="002833A0" w:rsidP="006020CB">
      <w:pPr>
        <w:pStyle w:val="af0"/>
        <w:ind w:right="0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913F118" wp14:editId="6D14FAAF">
            <wp:simplePos x="0" y="0"/>
            <wp:positionH relativeFrom="column">
              <wp:posOffset>6350</wp:posOffset>
            </wp:positionH>
            <wp:positionV relativeFrom="paragraph">
              <wp:posOffset>40005</wp:posOffset>
            </wp:positionV>
            <wp:extent cx="4048125" cy="6762750"/>
            <wp:effectExtent l="0" t="0" r="9525" b="0"/>
            <wp:wrapNone/>
            <wp:docPr id="493" name="Рисунок 483" descr="DSC_939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DSC_9399-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1E5" w:rsidRDefault="00D901E5" w:rsidP="00A26645">
      <w:pPr>
        <w:pStyle w:val="af0"/>
        <w:ind w:right="0" w:firstLine="567"/>
        <w:jc w:val="both"/>
        <w:rPr>
          <w:sz w:val="28"/>
          <w:szCs w:val="28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770330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  <w:r w:rsidRPr="000D5357"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890608" wp14:editId="64B92F5B">
                <wp:simplePos x="0" y="0"/>
                <wp:positionH relativeFrom="column">
                  <wp:posOffset>3558223</wp:posOffset>
                </wp:positionH>
                <wp:positionV relativeFrom="paragraph">
                  <wp:posOffset>78422</wp:posOffset>
                </wp:positionV>
                <wp:extent cx="2362200" cy="1403985"/>
                <wp:effectExtent l="0" t="8890" r="10160" b="10160"/>
                <wp:wrapNone/>
                <wp:docPr id="5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2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67C" w:rsidRPr="000D5357" w:rsidRDefault="001C267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D5357">
                              <w:rPr>
                                <w:rFonts w:ascii="Arial" w:hAnsi="Arial" w:cs="Arial"/>
                              </w:rPr>
                              <w:t>Рисунок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D5357">
                              <w:rPr>
                                <w:rFonts w:ascii="Arial" w:hAnsi="Arial" w:cs="Arial"/>
                              </w:rPr>
                              <w:t xml:space="preserve"> 4 – Внешний вид аппарата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80.2pt;margin-top:6.15pt;width:186pt;height:110.55pt;rotation:-90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q9XTAIAAGIEAAAOAAAAZHJzL2Uyb0RvYy54bWysVEuOEzEQ3SNxB8t70p9JQtJKZzRkCEIa&#10;PtLAAdxud9rCP2wn3WHHnitwBxYs2HGFzI0ou6NMZtghemG57PKrqveqenHZS4F2zDquVYmzUYoR&#10;U1TXXG1K/PHD+tkMI+eJqonQipV4zxy+XD59suhMwXLdalEziwBEuaIzJW69N0WSONoySdxIG6bg&#10;stFWEg+m3SS1JR2gS5HkaTpNOm1rYzVlzsHp9XCJlxG/aRj175rGMY9EiSE3H1cb1yqsyXJBio0l&#10;puX0mAb5hywk4QqCnqCuiSdoa/lfUJJTq51u/Ihqmeim4ZTFGqCaLH1UzW1LDIu1ADnOnGhy/w+W&#10;vt29t4jXJZ6kIJUiEkQ6fD/8OPw8/D78uvt69w3lgaXOuAKcbw24+/6F7kHtWLEzN5p+ckjpVUvU&#10;hl1Zq7uWkRqyzMLL5OzpgOMCSNW90TUEI1uvI1DfWImsBomyKUgLXzwGjhAEA/H2J8FY7xGFw/xi&#10;moMrRhTusnF6MZ9NYkhSBLQgiLHOv2JaorApsYWOiLBkd+N8yO7eJbg7LXi95kJEw26qlbBoR6B7&#10;1vE7oj9wEwp1JZ5P8slAyAOI0MjsBFJtBkoeBZLcwxQILks8GyqPfRlYfKnquPeEi2EPGQt1pDUw&#10;OXDq+6qPOp7UqnS9B54jo0ARDCnU32r7BaMOGr7E7vOWWIaReK1Aq3k2HocJicZ48jwHw57fVOc3&#10;RFGAKrHHaNiufJyqSJu5Ak3XPNIbxB8yOaYMjRxZPw5dmJRzO3rd/xqWfwAAAP//AwBQSwMEFAAG&#10;AAgAAAAhACTzTGTjAAAACwEAAA8AAABkcnMvZG93bnJldi54bWxMj0FLw0AUhO+C/2F5gpfSbtrQ&#10;JY15KUXwInhoFfW4zT6TYPZtzG7bmF/vetLjMMPMN8V2tJ040+BbxwjLRQKCuHKm5Rrh5flhnoHw&#10;QbPRnWNC+CYP2/L6qtC5cRfe0/kQahFL2OcaoQmhz6X0VUNW+4XriaP34QarQ5RDLc2gL7HcdnKV&#10;JEpa3XJcaHRP9w1Vn4eTRZi9vr9N6mtyfto9rlQ6q5/2Y414ezPu7kAEGsNfGH7xIzqUkenoTmy8&#10;6BBUuo7oAWGu0iWImMjWagPiiJAm2QZkWcj/H8ofAAAA//8DAFBLAQItABQABgAIAAAAIQC2gziS&#10;/gAAAOEBAAATAAAAAAAAAAAAAAAAAAAAAABbQ29udGVudF9UeXBlc10ueG1sUEsBAi0AFAAGAAgA&#10;AAAhADj9If/WAAAAlAEAAAsAAAAAAAAAAAAAAAAALwEAAF9yZWxzLy5yZWxzUEsBAi0AFAAGAAgA&#10;AAAhAD5ar1dMAgAAYgQAAA4AAAAAAAAAAAAAAAAALgIAAGRycy9lMm9Eb2MueG1sUEsBAi0AFAAG&#10;AAgAAAAhACTzTGTjAAAACwEAAA8AAAAAAAAAAAAAAAAApgQAAGRycy9kb3ducmV2LnhtbFBLBQYA&#10;AAAABAAEAPMAAAC2BQAAAAA=&#10;" strokecolor="white [3212]">
                <v:textbox style="mso-fit-shape-to-text:t">
                  <w:txbxContent>
                    <w:p w:rsidR="001C267C" w:rsidRPr="000D5357" w:rsidRDefault="001C267C">
                      <w:pPr>
                        <w:rPr>
                          <w:rFonts w:ascii="Arial" w:hAnsi="Arial" w:cs="Arial"/>
                        </w:rPr>
                      </w:pPr>
                      <w:r w:rsidRPr="000D5357">
                        <w:rPr>
                          <w:rFonts w:ascii="Arial" w:hAnsi="Arial" w:cs="Arial"/>
                        </w:rPr>
                        <w:t>Рисунок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0D5357">
                        <w:rPr>
                          <w:rFonts w:ascii="Arial" w:hAnsi="Arial" w:cs="Arial"/>
                        </w:rPr>
                        <w:t xml:space="preserve"> 4 – Внешний вид аппарата</w:t>
                      </w:r>
                    </w:p>
                  </w:txbxContent>
                </v:textbox>
              </v:shape>
            </w:pict>
          </mc:Fallback>
        </mc:AlternateContent>
      </w: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FE379E" w:rsidRDefault="00FE379E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  <w:lang w:val="en-US"/>
        </w:rPr>
      </w:pPr>
    </w:p>
    <w:p w:rsidR="0055782F" w:rsidRPr="0055782F" w:rsidRDefault="0055782F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  <w:lang w:val="en-US"/>
        </w:rPr>
      </w:pPr>
    </w:p>
    <w:p w:rsidR="006714C6" w:rsidRPr="00FE379E" w:rsidRDefault="006714C6" w:rsidP="00FE379E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  <w:r w:rsidRPr="00FE379E">
        <w:rPr>
          <w:rFonts w:ascii="Arial" w:hAnsi="Arial" w:cs="Arial"/>
          <w:b/>
          <w:sz w:val="20"/>
        </w:rPr>
        <w:lastRenderedPageBreak/>
        <w:t>1.</w:t>
      </w:r>
      <w:r w:rsidR="00A87E2B" w:rsidRPr="00FE379E">
        <w:rPr>
          <w:rFonts w:ascii="Arial" w:hAnsi="Arial" w:cs="Arial"/>
          <w:b/>
          <w:sz w:val="20"/>
        </w:rPr>
        <w:t>5</w:t>
      </w:r>
      <w:r w:rsidRPr="00FE379E">
        <w:rPr>
          <w:rFonts w:ascii="Arial" w:hAnsi="Arial" w:cs="Arial"/>
          <w:b/>
          <w:sz w:val="20"/>
        </w:rPr>
        <w:t xml:space="preserve"> Маркировка</w:t>
      </w:r>
      <w:r w:rsidR="00D47A50" w:rsidRPr="00FE379E">
        <w:rPr>
          <w:rFonts w:ascii="Arial" w:hAnsi="Arial" w:cs="Arial"/>
          <w:b/>
          <w:sz w:val="20"/>
        </w:rPr>
        <w:t xml:space="preserve"> и пломбирование</w:t>
      </w:r>
    </w:p>
    <w:p w:rsidR="006714C6" w:rsidRPr="0055782F" w:rsidRDefault="006714C6" w:rsidP="00FE379E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55782F">
        <w:rPr>
          <w:rFonts w:ascii="Arial" w:hAnsi="Arial" w:cs="Arial"/>
        </w:rPr>
        <w:t>1.</w:t>
      </w:r>
      <w:r w:rsidR="00FA214B" w:rsidRPr="0055782F">
        <w:rPr>
          <w:rFonts w:ascii="Arial" w:hAnsi="Arial" w:cs="Arial"/>
        </w:rPr>
        <w:t>5</w:t>
      </w:r>
      <w:r w:rsidRPr="0055782F">
        <w:rPr>
          <w:rFonts w:ascii="Arial" w:hAnsi="Arial" w:cs="Arial"/>
        </w:rPr>
        <w:t xml:space="preserve">.1 </w:t>
      </w:r>
      <w:r w:rsidR="00D47A50" w:rsidRPr="0055782F">
        <w:rPr>
          <w:rFonts w:ascii="Arial" w:hAnsi="Arial" w:cs="Arial"/>
        </w:rPr>
        <w:t>На каждую составную часть, входящую в аппарат, нанесена маркировка.</w:t>
      </w:r>
    </w:p>
    <w:p w:rsidR="00420CCA" w:rsidRPr="00932900" w:rsidRDefault="00D47A50" w:rsidP="00FE379E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FE379E">
        <w:rPr>
          <w:rFonts w:ascii="Arial" w:hAnsi="Arial" w:cs="Arial"/>
        </w:rPr>
        <w:t>1.</w:t>
      </w:r>
      <w:r w:rsidR="00FA214B" w:rsidRPr="00FE379E">
        <w:rPr>
          <w:rFonts w:ascii="Arial" w:hAnsi="Arial" w:cs="Arial"/>
        </w:rPr>
        <w:t>5</w:t>
      </w:r>
      <w:r w:rsidRPr="00FE379E">
        <w:rPr>
          <w:rFonts w:ascii="Arial" w:hAnsi="Arial" w:cs="Arial"/>
        </w:rPr>
        <w:t xml:space="preserve">.2 </w:t>
      </w:r>
      <w:r w:rsidR="007D6277" w:rsidRPr="00FE379E">
        <w:rPr>
          <w:rFonts w:ascii="Arial" w:hAnsi="Arial" w:cs="Arial"/>
        </w:rPr>
        <w:t xml:space="preserve">Пломбирование блока ввода миограмм </w:t>
      </w:r>
      <w:r w:rsidR="00E03455" w:rsidRPr="00FE379E">
        <w:rPr>
          <w:rFonts w:ascii="Arial" w:hAnsi="Arial" w:cs="Arial"/>
        </w:rPr>
        <w:t xml:space="preserve">производится в местах крепления </w:t>
      </w:r>
      <w:r w:rsidR="00C17C0F" w:rsidRPr="00FE379E">
        <w:rPr>
          <w:rFonts w:ascii="Arial" w:hAnsi="Arial" w:cs="Arial"/>
        </w:rPr>
        <w:t>корпуса</w:t>
      </w:r>
      <w:r w:rsidR="0044091F" w:rsidRPr="00FE379E">
        <w:rPr>
          <w:rFonts w:ascii="Arial" w:hAnsi="Arial" w:cs="Arial"/>
        </w:rPr>
        <w:t>.</w:t>
      </w:r>
      <w:r w:rsidR="00C17C0F" w:rsidRPr="00FE379E">
        <w:rPr>
          <w:rFonts w:ascii="Arial" w:hAnsi="Arial" w:cs="Arial"/>
        </w:rPr>
        <w:t xml:space="preserve"> </w:t>
      </w:r>
      <w:r w:rsidR="009F4DE8" w:rsidRPr="00FE379E">
        <w:rPr>
          <w:rFonts w:ascii="Arial" w:hAnsi="Arial" w:cs="Arial"/>
        </w:rPr>
        <w:t xml:space="preserve">Маркировка </w:t>
      </w:r>
      <w:r w:rsidR="0044091F" w:rsidRPr="00FE379E">
        <w:rPr>
          <w:rFonts w:ascii="Arial" w:hAnsi="Arial" w:cs="Arial"/>
        </w:rPr>
        <w:t xml:space="preserve">блока ввода миограмм наносится на противоположную от креплений сторону </w:t>
      </w:r>
      <w:r w:rsidR="00CC4C4A" w:rsidRPr="00FE379E">
        <w:rPr>
          <w:rFonts w:ascii="Arial" w:hAnsi="Arial" w:cs="Arial"/>
        </w:rPr>
        <w:t xml:space="preserve">согласно </w:t>
      </w:r>
      <w:r w:rsidR="0044091F" w:rsidRPr="00FE379E">
        <w:rPr>
          <w:rFonts w:ascii="Arial" w:hAnsi="Arial" w:cs="Arial"/>
        </w:rPr>
        <w:t>рисун</w:t>
      </w:r>
      <w:r w:rsidR="00CC4C4A" w:rsidRPr="00FE379E">
        <w:rPr>
          <w:rFonts w:ascii="Arial" w:hAnsi="Arial" w:cs="Arial"/>
        </w:rPr>
        <w:t>ку</w:t>
      </w:r>
      <w:r w:rsidR="0044091F" w:rsidRPr="00FE379E">
        <w:rPr>
          <w:rFonts w:ascii="Arial" w:hAnsi="Arial" w:cs="Arial"/>
        </w:rPr>
        <w:t xml:space="preserve"> 2.</w:t>
      </w:r>
    </w:p>
    <w:p w:rsidR="0055782F" w:rsidRPr="00932900" w:rsidRDefault="0055782F" w:rsidP="00FE379E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2D9AB4A" wp14:editId="638CFEA3">
                <wp:simplePos x="0" y="0"/>
                <wp:positionH relativeFrom="column">
                  <wp:posOffset>1164273</wp:posOffset>
                </wp:positionH>
                <wp:positionV relativeFrom="line">
                  <wp:posOffset>6668</wp:posOffset>
                </wp:positionV>
                <wp:extent cx="2101215" cy="685800"/>
                <wp:effectExtent l="0" t="0" r="0" b="0"/>
                <wp:wrapNone/>
                <wp:docPr id="492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C267C" w:rsidRPr="00E4759A" w:rsidRDefault="001C267C" w:rsidP="001A466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475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МИОТОН-М</w:t>
                            </w:r>
                          </w:p>
                          <w:p w:rsidR="001C267C" w:rsidRPr="00326AAC" w:rsidRDefault="001C267C" w:rsidP="001A4660">
                            <w:pPr>
                              <w:jc w:val="center"/>
                              <w:rPr>
                                <w:rFonts w:ascii="Arial" w:hAnsi="Arial" w:cs="Arial"/>
                                <w:sz w:val="6"/>
                                <w:szCs w:val="16"/>
                              </w:rPr>
                            </w:pPr>
                          </w:p>
                          <w:p w:rsidR="001C267C" w:rsidRDefault="001C267C" w:rsidP="001A466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475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БЛОК ВВОДА </w:t>
                            </w:r>
                          </w:p>
                          <w:p w:rsidR="001C267C" w:rsidRPr="00E4759A" w:rsidRDefault="001C267C" w:rsidP="001A466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475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МИОГРАММ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" o:spid="_x0000_s1029" type="#_x0000_t202" style="position:absolute;left:0;text-align:left;margin-left:91.7pt;margin-top:.55pt;width:165.45pt;height:5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E5AgMAAJAGAAAOAAAAZHJzL2Uyb0RvYy54bWysVclu2zAQvRfoPxC8K1pM2ZIQubBlqyiQ&#10;LkDSD6AlyiIqkSpJR06L/nuHVBI7SQ9FUx0ILsPhezNvRpfvjn2HbpnSXIochxcBRkxUsuZin+Ov&#10;N6WXYKQNFTXtpGA5vmMav1u+fXM5DhmLZCu7mikEToTOxiHHrTFD5vu6allP9YUcmIDDRqqeGliq&#10;vV8rOoL3vvOjIJj7o1T1oGTFtIbdzXSIl85/07DKfG4azQzqcgzYjBuVG3d29JeXNNsrOrS8uodB&#10;/wFFT7mARx9dbaih6KD4C1c9r5TUsjEXlex92TS8Yo4DsAmDZ2yuWzowxwWCo4fHMOn/57b6dPtF&#10;IV7nmKQRRoL2kKQbdjRoLY9oFhMboXHQGRheD2BqjnAAmXZs9XAlq28aCVm0VOzZSik5tozWgDC0&#10;N/2zq5MfbZ3sxo+yhofowUjn6Nio3oYPAoLAO2Tq7jE7FkwFm1EYhFEYY1TB2TyJk8Clz6fZw+1B&#10;afOeyR7ZSY4VZN95p7dX2lg0NHswsY8JWfKucwroxJMNMJx2mJPQdJtmgASm1tJicun9mQbpNtkm&#10;xCPRfOuRYLPxVmVBvHkZLuLNbFMUm/CXRRGSrOV1zYR99EFqIfm7VN6LfhLJo9i07Hht3VlIWu13&#10;RafQLQWpl+5zGYCTk5n/FIYLCXB5RimMSLCOUq+cJwuPlCT20kWQeEGYrtN5QFKyKZ9SuuKCvZ4S&#10;GnOcxhFkmHZ76CaVUZPKTvif0Qzc95ImzXpuoK90vM8x6AQ+a0Qzq82tqN3cUN5N87OoWCZ/jsqq&#10;jIMFmSXeYhHPPDLbBt46KQtvVYTz+WK7LtbbZ4neOvHo1wfGpedMiWd47984QQbpPsjUFZ+tt6ny&#10;zHF3dJU+s7GwhbmT9R1Uo5JQLFBy0MZh0kr1A6MRWmKO9fcDVQyj7oOAik5DQmwPdQsSLyJYqPOT&#10;3fkJFRW4yrGBdLppYaa+exgU37fw0tRDhFxBF2i4K9ATKmBkF9D2HLf7Fm376vnaWZ1+JMvfAAAA&#10;//8DAFBLAwQUAAYACAAAACEA7D/YxtwAAAAJAQAADwAAAGRycy9kb3ducmV2LnhtbEyPzU7DMBCE&#10;70i8g7VI3KgdmqI2xKkQiCuI8iNx28bbJCJeR7HbhLdnOcFtP81odqbczr5XJxpjF9hCtjCgiOvg&#10;Om4svL0+Xq1BxYTssA9MFr4pwrY6PyuxcGHiFzrtUqMkhGOBFtqUhkLrWLfkMS7CQCzaIYwek+DY&#10;aDfiJOG+19fG3GiPHcuHFge6b6n+2h29hfenw+dHbp6bB78apjAbzX6jrb28mO9uQSWa058ZfutL&#10;daik0z4c2UXVC6+XuVjlyECJvsryJai9sNlkoKtS/19Q/QAAAP//AwBQSwECLQAUAAYACAAAACEA&#10;toM4kv4AAADhAQAAEwAAAAAAAAAAAAAAAAAAAAAAW0NvbnRlbnRfVHlwZXNdLnhtbFBLAQItABQA&#10;BgAIAAAAIQA4/SH/1gAAAJQBAAALAAAAAAAAAAAAAAAAAC8BAABfcmVscy8ucmVsc1BLAQItABQA&#10;BgAIAAAAIQDlWmE5AgMAAJAGAAAOAAAAAAAAAAAAAAAAAC4CAABkcnMvZTJvRG9jLnhtbFBLAQIt&#10;ABQABgAIAAAAIQDsP9jG3AAAAAkBAAAPAAAAAAAAAAAAAAAAAFwFAABkcnMvZG93bnJldi54bWxQ&#10;SwUGAAAAAAQABADzAAAAZQYAAAAA&#10;" filled="f" stroked="f">
                <v:textbox>
                  <w:txbxContent>
                    <w:p w:rsidR="001C267C" w:rsidRPr="00E4759A" w:rsidRDefault="001C267C" w:rsidP="001A466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4759A">
                        <w:rPr>
                          <w:rFonts w:ascii="Arial" w:hAnsi="Arial" w:cs="Arial"/>
                          <w:sz w:val="24"/>
                          <w:szCs w:val="24"/>
                        </w:rPr>
                        <w:t>МИОТОН-М</w:t>
                      </w:r>
                    </w:p>
                    <w:p w:rsidR="001C267C" w:rsidRPr="00326AAC" w:rsidRDefault="001C267C" w:rsidP="001A4660">
                      <w:pPr>
                        <w:jc w:val="center"/>
                        <w:rPr>
                          <w:rFonts w:ascii="Arial" w:hAnsi="Arial" w:cs="Arial"/>
                          <w:sz w:val="6"/>
                          <w:szCs w:val="16"/>
                        </w:rPr>
                      </w:pPr>
                    </w:p>
                    <w:p w:rsidR="001C267C" w:rsidRDefault="001C267C" w:rsidP="001A466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E475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БЛОК ВВОДА </w:t>
                      </w:r>
                    </w:p>
                    <w:p w:rsidR="001C267C" w:rsidRPr="00E4759A" w:rsidRDefault="001C267C" w:rsidP="001A466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4759A">
                        <w:rPr>
                          <w:rFonts w:ascii="Arial" w:hAnsi="Arial" w:cs="Arial"/>
                          <w:sz w:val="24"/>
                          <w:szCs w:val="24"/>
                        </w:rPr>
                        <w:t>МИОГРАММ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E4759A" w:rsidRPr="00932900">
        <w:rPr>
          <w:rFonts w:ascii="Arial" w:hAnsi="Arial" w:cs="Arial"/>
        </w:rPr>
        <w:t xml:space="preserve"> </w:t>
      </w:r>
    </w:p>
    <w:p w:rsidR="00E4759A" w:rsidRPr="00932900" w:rsidRDefault="00E4759A" w:rsidP="00FE379E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55782F" w:rsidRPr="00932900" w:rsidRDefault="0055782F" w:rsidP="00FE379E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55782F" w:rsidRPr="00932900" w:rsidRDefault="0055782F" w:rsidP="00FE379E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2"/>
          <w:szCs w:val="16"/>
        </w:rPr>
      </w:pPr>
    </w:p>
    <w:p w:rsidR="0055782F" w:rsidRPr="00932900" w:rsidRDefault="0055782F" w:rsidP="00FE379E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0"/>
          <w:szCs w:val="16"/>
        </w:rPr>
      </w:pPr>
    </w:p>
    <w:p w:rsidR="00932900" w:rsidRDefault="00932900" w:rsidP="00932900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</w:p>
    <w:p w:rsidR="00420CCA" w:rsidRPr="00FE379E" w:rsidRDefault="0044091F" w:rsidP="00932900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  <w:r w:rsidRPr="00FE379E">
        <w:rPr>
          <w:rFonts w:ascii="Arial" w:hAnsi="Arial" w:cs="Arial"/>
        </w:rPr>
        <w:t>Рисунок 2 – Маркировка блока ввода миограмм</w:t>
      </w:r>
    </w:p>
    <w:p w:rsidR="00E95C79" w:rsidRPr="00326AAC" w:rsidRDefault="00E95C79" w:rsidP="00FE379E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6"/>
          <w:szCs w:val="16"/>
        </w:rPr>
      </w:pPr>
    </w:p>
    <w:p w:rsidR="00F24149" w:rsidRPr="00FE379E" w:rsidRDefault="000229E8" w:rsidP="00FE379E">
      <w:pPr>
        <w:widowControl w:val="0"/>
        <w:suppressAutoHyphens/>
        <w:ind w:firstLine="284"/>
        <w:jc w:val="both"/>
        <w:rPr>
          <w:rFonts w:ascii="Arial" w:hAnsi="Arial" w:cs="Arial"/>
        </w:rPr>
      </w:pPr>
      <w:r w:rsidRPr="00FE379E">
        <w:rPr>
          <w:rFonts w:ascii="Arial" w:hAnsi="Arial" w:cs="Arial"/>
        </w:rPr>
        <w:t>1.5.3</w:t>
      </w:r>
      <w:r w:rsidR="00E81F54" w:rsidRPr="00FE379E">
        <w:rPr>
          <w:rFonts w:ascii="Arial" w:hAnsi="Arial" w:cs="Arial"/>
        </w:rPr>
        <w:t xml:space="preserve"> </w:t>
      </w:r>
      <w:r w:rsidRPr="00FE379E">
        <w:rPr>
          <w:rFonts w:ascii="Arial" w:hAnsi="Arial" w:cs="Arial"/>
        </w:rPr>
        <w:t xml:space="preserve">Маркировка блока синтезатора программ </w:t>
      </w:r>
      <w:r w:rsidR="00D65790" w:rsidRPr="00FE379E">
        <w:rPr>
          <w:rFonts w:ascii="Arial" w:hAnsi="Arial" w:cs="Arial"/>
        </w:rPr>
        <w:t xml:space="preserve">на заднюю часть лицевого корпуса наносится </w:t>
      </w:r>
      <w:r w:rsidR="006612F3" w:rsidRPr="00FE379E">
        <w:rPr>
          <w:rFonts w:ascii="Arial" w:hAnsi="Arial" w:cs="Arial"/>
        </w:rPr>
        <w:t>согласно рисунку 3. На переднюю часть лицевого корпуса наносится наименовани</w:t>
      </w:r>
      <w:r w:rsidR="0065662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-2900045</wp:posOffset>
                </wp:positionH>
                <wp:positionV relativeFrom="line">
                  <wp:posOffset>114935</wp:posOffset>
                </wp:positionV>
                <wp:extent cx="2066925" cy="752475"/>
                <wp:effectExtent l="0" t="0" r="0" b="0"/>
                <wp:wrapNone/>
                <wp:docPr id="491" name="Rectangl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38845CC" id="Rectangle 388" o:spid="_x0000_s1026" style="position:absolute;margin-left:-228.35pt;margin-top:9.05pt;width:162.75pt;height:5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w8h9gIAAEMGAAAOAAAAZHJzL2Uyb0RvYy54bWysVNuO0zAQfUfiHyy/Z3Np0ly06arttghp&#10;gRUL4tmNncYisYPtNrsg/p2x03Zb4AEBiRR54vF4zpk5c33z2LVoz5TmUpQ4vAowYqKSlIttiT9+&#10;WHsZRtoQQUkrBSvxE9P4ZvbyxfXQFyySjWwpUwiCCF0MfYkbY/rC93XVsI7oK9kzAZu1VB0xYKqt&#10;TxUZIHrX+lEQTP1BKtorWTGt4e/tuIlnLn5ds8q8q2vNDGpLDLkZ91Xuu7Fff3ZNiq0ifcOrQxrk&#10;L7LoCBdw6SnULTEE7RT/JVTHKyW1rM1VJTtf1jWvmMMAaMLgJzQPDemZwwLk6P5Ek/5/Yau3+3uF&#10;OC1xnIcYCdJBkd4DbURsW4YmWWYpGnpdgOdDf68sSN3fyeqzRkIuG/Bjc6Xk0DBCIbHQ+vsXB6yh&#10;4SjaDG8khfhkZ6Rj67FWnQ0IPKBHV5SnU1HYo0EV/IyC6TSPEowq2EuTKE4TdwUpjqd7pc0rJjtk&#10;FyVWkL2LTvZ32thsSHF0cdnLltM1b1tnqO1m2Sq0J9Aga/ccoutzt1ZYZyHtsTHi+Ie5FhuvIQWk&#10;DEvraZN35f+Wh1EcLKLcW0+z1IvXceLlaZB5QZgv8mkQ5/Ht+rtNN4yLhlPKxB0X7NiKYfxnpT6I&#10;Ymwi14xoKHGeWN5IuwVpVkY5Ui5g6XP0gXt+h77jBkTa8q7E2cmJFLbiK0GBD1IYwttx7V8icfQD&#10;HZeszNdJkMaTzEvTZOLFk1XgLbL10psvw+k0XS2Wi1V4ycrKMa3/nRiXyLFs1pA7QPfQ0AFRbvtn&#10;kuQRSIFyGBNROuI9IxEpaT5x0zhx2m61MS6IzAL7Hog8RR+JeL74jKcDtmeqoGOPveSkZNUzqnAj&#10;6RMoCXJwcoHJC4tGqq8YDTDFSqy/7IhiGLWvBagxD+PYjj1nxEkagaHOdzbnO0RUEKrEBprGLZdm&#10;HJW7XvFtAzeFDq2Qc1BwzZ24rLrHrCB/a8CkckgOU9WOwnPbeT3P/tkPAAAA//8DAFBLAwQUAAYA&#10;CAAAACEAE+psZ+AAAAAMAQAADwAAAGRycy9kb3ducmV2LnhtbEyPwU7DMAyG70i8Q2Qkbl3adQuj&#10;NJ0Q0k7AgQ2Jq9d4bUWTlCbdyttjTnC0/0+/P5fb2fbiTGPovNOQLVIQ5GpvOtdoeD/skg2IENEZ&#10;7L0jDd8UYFtdX5VYGH9xb3Tex0ZwiQsFamhjHAopQ92SxbDwAznOTn60GHkcG2lGvHC57eUyTZW0&#10;2Dm+0OJATy3Vn/vJakC1Ml+vp/zl8DwpvG/mdLf+SLW+vZkfH0BEmuMfDL/6rA4VOx395EwQvYZk&#10;tVZ3zHKyyUAwkWR5tgRx5E2uFMiqlP+fqH4AAAD//wMAUEsBAi0AFAAGAAgAAAAhALaDOJL+AAAA&#10;4QEAABMAAAAAAAAAAAAAAAAAAAAAAFtDb250ZW50X1R5cGVzXS54bWxQSwECLQAUAAYACAAAACEA&#10;OP0h/9YAAACUAQAACwAAAAAAAAAAAAAAAAAvAQAAX3JlbHMvLnJlbHNQSwECLQAUAAYACAAAACEA&#10;KW8PIfYCAABDBgAADgAAAAAAAAAAAAAAAAAuAgAAZHJzL2Uyb0RvYy54bWxQSwECLQAUAAYACAAA&#10;ACEAE+psZ+AAAAAMAQAADwAAAAAAAAAAAAAAAABQBQAAZHJzL2Rvd25yZXYueG1sUEsFBgAAAAAE&#10;AAQA8wAAAF0GAAAAAA==&#10;" stroked="f">
                <w10:wrap anchory="line"/>
              </v:rect>
            </w:pict>
          </mc:Fallback>
        </mc:AlternateContent>
      </w:r>
      <w:r w:rsidR="006612F3" w:rsidRPr="00FE379E">
        <w:rPr>
          <w:rFonts w:ascii="Arial" w:hAnsi="Arial" w:cs="Arial"/>
        </w:rPr>
        <w:t>е и товарный знак предприятия-изготовителя.</w:t>
      </w:r>
      <w:r w:rsidR="009F4DE8" w:rsidRPr="00FE379E">
        <w:rPr>
          <w:rFonts w:ascii="Arial" w:hAnsi="Arial" w:cs="Arial"/>
        </w:rPr>
        <w:t xml:space="preserve"> </w:t>
      </w:r>
      <w:r w:rsidR="00E45FD6" w:rsidRPr="00FE379E">
        <w:rPr>
          <w:rFonts w:ascii="Arial" w:hAnsi="Arial" w:cs="Arial"/>
        </w:rPr>
        <w:t xml:space="preserve"> На боков</w:t>
      </w:r>
      <w:r w:rsidR="005431C5" w:rsidRPr="00FE379E">
        <w:rPr>
          <w:rFonts w:ascii="Arial" w:hAnsi="Arial" w:cs="Arial"/>
        </w:rPr>
        <w:t>ую</w:t>
      </w:r>
      <w:r w:rsidR="00E45FD6" w:rsidRPr="00FE379E">
        <w:rPr>
          <w:rFonts w:ascii="Arial" w:hAnsi="Arial" w:cs="Arial"/>
        </w:rPr>
        <w:t xml:space="preserve"> панел</w:t>
      </w:r>
      <w:r w:rsidR="005431C5" w:rsidRPr="00FE379E">
        <w:rPr>
          <w:rFonts w:ascii="Arial" w:hAnsi="Arial" w:cs="Arial"/>
        </w:rPr>
        <w:t>ь</w:t>
      </w:r>
      <w:r w:rsidR="00E45FD6" w:rsidRPr="00FE379E">
        <w:rPr>
          <w:rFonts w:ascii="Arial" w:hAnsi="Arial" w:cs="Arial"/>
        </w:rPr>
        <w:t xml:space="preserve"> блока синтезатора программам под надписью ВЫХОД НА ЭЛЕКТРОД</w:t>
      </w:r>
      <w:r w:rsidR="005431C5" w:rsidRPr="00FE379E">
        <w:rPr>
          <w:rFonts w:ascii="Arial" w:hAnsi="Arial" w:cs="Arial"/>
        </w:rPr>
        <w:t xml:space="preserve"> и на переднюю часть корпуса под ручкой УРОВЕНЬ ТОКА </w:t>
      </w:r>
      <w:r w:rsidR="00E45FD6" w:rsidRPr="00FE379E">
        <w:rPr>
          <w:rFonts w:ascii="Arial" w:hAnsi="Arial" w:cs="Arial"/>
        </w:rPr>
        <w:t xml:space="preserve"> наносится </w:t>
      </w:r>
      <w:r w:rsidR="005431C5" w:rsidRPr="00FE379E">
        <w:rPr>
          <w:rFonts w:ascii="Arial" w:hAnsi="Arial" w:cs="Arial"/>
        </w:rPr>
        <w:t>символ</w:t>
      </w:r>
      <w:r w:rsidR="00656629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294144EA" wp14:editId="47FD7D6E">
                <wp:extent cx="243336" cy="235062"/>
                <wp:effectExtent l="19050" t="19050" r="42545" b="12700"/>
                <wp:docPr id="488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336" cy="235062"/>
                          <a:chOff x="3315" y="9135"/>
                          <a:chExt cx="585" cy="510"/>
                        </a:xfrm>
                      </wpg:grpSpPr>
                      <wps:wsp>
                        <wps:cNvPr id="489" name="AutoShape 438"/>
                        <wps:cNvSpPr>
                          <a:spLocks noChangeArrowheads="1"/>
                        </wps:cNvSpPr>
                        <wps:spPr bwMode="auto">
                          <a:xfrm>
                            <a:off x="3315" y="9135"/>
                            <a:ext cx="585" cy="51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5431C5" w:rsidRDefault="001C267C" w:rsidP="008260ED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0" name="Text Box 439"/>
                        <wps:cNvSpPr txBox="1">
                          <a:spLocks noChangeArrowheads="1"/>
                        </wps:cNvSpPr>
                        <wps:spPr bwMode="auto">
                          <a:xfrm>
                            <a:off x="3405" y="9210"/>
                            <a:ext cx="435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326AAC" w:rsidRDefault="001C267C" w:rsidP="008260ED">
                              <w:pPr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326AAC"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26AAC">
                                <w:rPr>
                                  <w:b/>
                                  <w:sz w:val="32"/>
                                  <w:szCs w:val="3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7" o:spid="_x0000_s1030" style="width:19.15pt;height:18.5pt;mso-position-horizontal-relative:char;mso-position-vertical-relative:line" coordorigin="3315,9135" coordsize="585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8PLCwQAAMAMAAAOAAAAZHJzL2Uyb0RvYy54bWzkV1tvrDYQfq/U/2DxTrjvAsrmaK9RpbQ9&#10;Uk7VZy8YcAs2tb1hc6r+945tINmkN+X0cqSyErLxeDzzzcw33ut3565FD0RIytnKCa58BxFW8JKy&#10;euV89+Hgpg6SCrMSt5yRlfNIpPPu5ssvroc+JyFveFsSgUAJk/nQr5xGqT73PFk0pMPyiveEwWLF&#10;RYcVTEXtlQIPoL1rvdD3F97ARdkLXhAp4evOLjo3Rn9VkUJ9W1WSKNSuHLBNmbcw76N+ezfXOK8F&#10;7htajGbgN1jRYcrg0FnVDiuMToK+UtXRQnDJK3VV8M7jVUULYnwAbwL/hTe3gp9640udD3U/wwTQ&#10;vsDpzWqLbx7eC0TLlROnECqGOwiSORfF0VLDM/R1DlK3or/v3wvrIwzvePGjhGXv5bqe11YYHYev&#10;eQkK8UlxA8+5Ep1WAY6js4nC4xwFclaogI9hHEXRwkEFLIVR4i9CG6WigVDqXVEUJA6C1SyIkmlt&#10;P+5OUljTW5PARNfDuT3UGDoapr2CfJNPkMpPg/S+wT0xkZIarBnSbIJ0DQgYIYA1tbAayQlTaQFF&#10;jG8bzGqyFoIPDcElGBZoeTD/2QY9kRCOP0X4N7CacP5dpHDeC6luCe+QHqwcJSjY1GoHcY4f7qQy&#10;aVCO6YLLHxxUdS0UzgNuUeLDY0yehSEIk0q9k/EDbVtTei1DAwQyCSFquK2BQwolzDmSt7TUcnqH&#10;FPVx2woE+iFfzDOecCHWUQVs0tJu5aSzEM41jntWmgMVpq0dg1Et08qJ4QnwyggAPKODGihTwz9n&#10;frZP92nsxuFi78b+bueuD9vYXRyCZbKLdtvtLvhFWx3EeUPLkjBt+MQnQfzXkmtkNssEM6NcOHiB&#10;w8E8r3HwLs2A3AEfzyZmTy6tD4m/hFx0l8skcuNo77ub9LB119tgsVjuN9vN/oVLewOT/Hu8mjHX&#10;AeAnCNt9Uw6opDrfoiQLAwcmQNTh0gbyWXYgwdX3VDWmnjR9vMqQ1Ne/EZlZuwViCraezeEafXuC&#10;ykJmEsFUni42yxrqfDxbwtT6dSEeefkIpQhWaWN0N4RBw8VHBw3QWVaO/OmEBXFQ+xWDctZtaBqI&#10;aXCcBpgVsBVqDurBDLfKtqtTL2jdgObA+Mu4ppSK6qQ1FlorxglQ27/FcRn4Y9vGB51dG34Gissm&#10;bIAMNcUhdYaFyfZ/jOxif2wMoSV/k/emqcTQKUxbiMMpL6ZeNDHTSHYC7gwGYUN0Gt0/IC+deTOb&#10;/b8JJQvC2N+EmXtYpEs3PsSJmy391PWDbJMt/DiLd4dLjryjjHw6m/yH/WOmD+3JE3fYrLOd43Oh&#10;WZPHs71voTtz0/qc6c5c8OCabAIxXun1Pfz5HMbP/3jc/AoAAP//AwBQSwMEFAAGAAgAAAAhANv8&#10;yUfaAAAAAwEAAA8AAABkcnMvZG93bnJldi54bWxMj0FLw0AQhe+C/2GZgje7iUEtaTalFPVUBFtB&#10;vE2TaRKanQ3ZbZL+e0cv9jKP4Q3vfZOtJtuqgXrfODYQzyNQxIUrG64MfO5f7xegfEAusXVMBi7k&#10;YZXf3mSYlm7kDxp2oVISwj5FA3UIXaq1L2qy6OeuIxbv6HqLQda+0mWPo4TbVj9E0ZO22LA01NjR&#10;pqbitDtbA28jjuskfhm2p+Pm8r1/fP/axmTM3WxaL0EFmsL/MfziCzrkwnRwZy69ag3II+Fvipcs&#10;ElAH0ecIdJ7pa/b8BwAA//8DAFBLAQItABQABgAIAAAAIQC2gziS/gAAAOEBAAATAAAAAAAAAAAA&#10;AAAAAAAAAABbQ29udGVudF9UeXBlc10ueG1sUEsBAi0AFAAGAAgAAAAhADj9If/WAAAAlAEAAAsA&#10;AAAAAAAAAAAAAAAALwEAAF9yZWxzLy5yZWxzUEsBAi0AFAAGAAgAAAAhAJ/7w8sLBAAAwAwAAA4A&#10;AAAAAAAAAAAAAAAALgIAAGRycy9lMm9Eb2MueG1sUEsBAi0AFAAGAAgAAAAhANv8yUfaAAAAAwEA&#10;AA8AAAAAAAAAAAAAAAAAZQYAAGRycy9kb3ducmV2LnhtbFBLBQYAAAAABAAEAPMAAABsBw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38" o:spid="_x0000_s1031" type="#_x0000_t5" style="position:absolute;left:3315;top:9135;width:58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Xa8AA&#10;AADcAAAADwAAAGRycy9kb3ducmV2LnhtbESP0YrCMBRE3wX/IVxh3zR1EanVKCIsFN+0fsClubbB&#10;5qY22bb792ZB8HGYmTPM7jDaRvTUeeNYwXKRgCAunTZcKbgVP/MUhA/IGhvHpOCPPBz208kOM+0G&#10;vlB/DZWIEPYZKqhDaDMpfVmTRb9wLXH07q6zGKLsKqk7HCLcNvI7SdbSouG4UGNLp5rKx/XXKgjn&#10;fCxyXlZ6aGWfFjdzfhqj1NdsPG5BBBrDJ/xu51rBKt3A/5l4BOT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xXa8AAAADcAAAADwAAAAAAAAAAAAAAAACYAgAAZHJzL2Rvd25y&#10;ZXYueG1sUEsFBgAAAAAEAAQA9QAAAIUDAAAAAA==&#10;" filled="f">
                  <v:textbox inset="0,0,0,0">
                    <w:txbxContent>
                      <w:p w:rsidR="001C267C" w:rsidRPr="005431C5" w:rsidRDefault="001C267C" w:rsidP="008260ED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439" o:spid="_x0000_s1032" type="#_x0000_t202" style="position:absolute;left:3405;top:9210;width:43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n7MMA&#10;AADcAAAADwAAAGRycy9kb3ducmV2LnhtbERPz2vCMBS+C/sfwhN201QZ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pn7MMAAADcAAAADwAAAAAAAAAAAAAAAACYAgAAZHJzL2Rv&#10;d25yZXYueG1sUEsFBgAAAAAEAAQA9QAAAIgDAAAAAA==&#10;" filled="f" stroked="f">
                  <v:textbox inset="0,0,0,0">
                    <w:txbxContent>
                      <w:p w:rsidR="001C267C" w:rsidRPr="00326AAC" w:rsidRDefault="001C267C" w:rsidP="008260E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326AAC"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  <w:r w:rsidRPr="00326AAC">
                          <w:rPr>
                            <w:b/>
                            <w:sz w:val="32"/>
                            <w:szCs w:val="32"/>
                          </w:rPr>
                          <w:t>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8260ED" w:rsidRPr="00FE379E">
        <w:rPr>
          <w:rFonts w:ascii="Arial" w:hAnsi="Arial" w:cs="Arial"/>
        </w:rPr>
        <w:t xml:space="preserve">, означающий «Внимание, обратитесь к эксплуатационным документам». </w:t>
      </w:r>
      <w:r w:rsidR="00F24149" w:rsidRPr="00186CE2">
        <w:rPr>
          <w:rFonts w:ascii="Arial" w:hAnsi="Arial" w:cs="Arial"/>
          <w:spacing w:val="-2"/>
        </w:rPr>
        <w:t>Возле сетевого шнура указано обозначение защитного заземления</w:t>
      </w:r>
      <w:r w:rsidR="00F24149" w:rsidRPr="00FE379E">
        <w:rPr>
          <w:rFonts w:ascii="Arial" w:hAnsi="Arial" w:cs="Arial"/>
        </w:rPr>
        <w:t xml:space="preserve"> </w:t>
      </w:r>
      <w:r w:rsidR="00656629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>
                <wp:extent cx="192833" cy="199249"/>
                <wp:effectExtent l="0" t="0" r="17145" b="10795"/>
                <wp:docPr id="481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833" cy="199249"/>
                          <a:chOff x="2465" y="9759"/>
                          <a:chExt cx="495" cy="495"/>
                        </a:xfrm>
                      </wpg:grpSpPr>
                      <wps:wsp>
                        <wps:cNvPr id="482" name="Oval 448"/>
                        <wps:cNvSpPr>
                          <a:spLocks noChangeArrowheads="1"/>
                        </wps:cNvSpPr>
                        <wps:spPr bwMode="auto">
                          <a:xfrm>
                            <a:off x="2465" y="9759"/>
                            <a:ext cx="495" cy="49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83" name="Group 449"/>
                        <wpg:cNvGrpSpPr>
                          <a:grpSpLocks/>
                        </wpg:cNvGrpSpPr>
                        <wpg:grpSpPr bwMode="auto">
                          <a:xfrm>
                            <a:off x="2562" y="9814"/>
                            <a:ext cx="306" cy="366"/>
                            <a:chOff x="9867" y="9695"/>
                            <a:chExt cx="300" cy="408"/>
                          </a:xfrm>
                        </wpg:grpSpPr>
                        <wps:wsp>
                          <wps:cNvPr id="484" name="Line 450"/>
                          <wps:cNvCnPr/>
                          <wps:spPr bwMode="auto">
                            <a:xfrm>
                              <a:off x="10017" y="9695"/>
                              <a:ext cx="0" cy="29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" name="Line 451"/>
                          <wps:cNvCnPr/>
                          <wps:spPr bwMode="auto">
                            <a:xfrm>
                              <a:off x="9867" y="9995"/>
                              <a:ext cx="3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Line 452"/>
                          <wps:cNvCnPr/>
                          <wps:spPr bwMode="auto">
                            <a:xfrm>
                              <a:off x="9897" y="10055"/>
                              <a:ext cx="22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Line 453"/>
                          <wps:cNvCnPr/>
                          <wps:spPr bwMode="auto">
                            <a:xfrm>
                              <a:off x="9945" y="10103"/>
                              <a:ext cx="132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529D802" id="Group 447" o:spid="_x0000_s1026" style="width:15.2pt;height:15.7pt;mso-position-horizontal-relative:char;mso-position-vertical-relative:line" coordorigin="2465,9759" coordsize="49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7Ys6AMAABcRAAAOAAAAZHJzL2Uyb0RvYy54bWzsWNtu4zYQfS/QfyD47liSadkS4iwCX4IC&#10;aTfAth9AS9QFlUiVlKOkxf57h0NJjp1ddJEELbaIH2xSQ41mzpw5FH354aGuyL3QplRyRf0LjxIh&#10;E5WWMl/R337dTZaUmJbLlFdKihV9FIZ+uPrxh8uuiUWgClWlQhNwIk3cNStatG0TT6cmKUTNzYVq&#10;hARjpnTNW5jqfJpq3oH3upoGnhdOO6XTRqtEGANXN85Ir9B/lomk/ZhlRrSkWlGIrcVvjd97+z29&#10;uuRxrnlTlEkfBn9BFDUvJTx0dLXhLScHXT5zVZeJVkZl7UWi6qnKsjIRmANk43tn2dxodWgwlzzu&#10;8maECaA9w+nFbpNf7u80KdMVZUufEslrKBI+lzC2sPB0TR7DqhvdfGrutMsRhrcq+d2AeXput/Pc&#10;LSb77meVgkN+aBXC85Dp2rqAxMkDVuFxrIJ4aEkCF/0oWM5mlCRg8qMoYJGrUlJAKe1dAQvnlIA1&#10;WsxH27a/m0Vgs7fagY2Px+6hGGgfmM0K+GaOkJrXQfqp4I3AShkL1ghpMED68Z5XgOjSIYqLBjiN&#10;w5JItS64zMW11qorBE8hJh9TsMGCV3eDnRioxD+C+wWYBoi/ChKPG23aG6FqYgcrKqqqbIxNjcf8&#10;/ta0DtJhlb0s1a6sKrjO40qSzhbNm3t4h1FVmVqrNRqd79eVJoAE1Bw/fYFOlgHnZYreLAbbftzy&#10;snJjKGglrT9IBuLpR67Z/oq8aLvcLtmEBeF2wrzNZnK9W7NJuPMX881ss15v/M82NJ/FRZmmQtro&#10;hsb32bexoJcg17Jj659kcZLsDj/Pk52ehoFkhayGX8wOaOvq7Ti7V+kj1F4rp2SgvDAolP6Tkg5U&#10;bEXNHweuBSXVTxL4E/mMWdnDCZsvApjop5b9UwuXCbha0ZYSN1y3TioPjS7zAp7kY1mluoaGzkok&#10;g43PRYVigG3lVAObbRSQsSegtU9lBnv4XEaslL6VzATzEBrRCsbSZ7YMSB4Um5kXOrmYhaGzjDIT&#10;LcOFuyt0UsLjpBhkZuYBkigzHvb0fyszbID0tpSCMOg+SLJXjbW80/3sm2TD9zz/PO9BN/qcgwhR&#10;HHN+phoVhPEuGU+3+C9LxiidL1YCqCwqBOxlruL/wqYGG6xr4J5tuEm9kG3HJouGJhvINrYYsvkt&#10;yRYsoHutCnxdsv+H+9P3STaQ5xOyBa+QtmgZOWUDjZvj2+FxIwgCOKlYQX9nmzuNwbvJa96Gvk+2&#10;AT1O2DZ7Ddsi5o4pPpzs0NGRbf4MXkje2fZm795vzLbjWRG3Vzx941t5/0+BPd4/neOq4/8ZV38D&#10;AAD//wMAUEsDBBQABgAIAAAAIQCCwvj12gAAAAMBAAAPAAAAZHJzL2Rvd25yZXYueG1sTI9BS8NA&#10;EIXvgv9hGcGb3cRWkZhNKUU9FcFWEG/T7DQJzc6G7DZJ/72jF3uZx/CG977Jl5Nr1UB9aDwbSGcJ&#10;KOLS24YrA5+717snUCEiW2w9k4EzBVgW11c5ZtaP/EHDNlZKQjhkaKCOscu0DmVNDsPMd8TiHXzv&#10;MMraV9r2OEq4a/V9kjxqhw1LQ40drWsqj9uTM/A24riapy/D5nhYn793D+9fm5SMub2ZVs+gIk3x&#10;/xh+8QUdCmHa+xPboFoD8kj8m+LNkwWovWi6AF3k+pK9+AEAAP//AwBQSwECLQAUAAYACAAAACEA&#10;toM4kv4AAADhAQAAEwAAAAAAAAAAAAAAAAAAAAAAW0NvbnRlbnRfVHlwZXNdLnhtbFBLAQItABQA&#10;BgAIAAAAIQA4/SH/1gAAAJQBAAALAAAAAAAAAAAAAAAAAC8BAABfcmVscy8ucmVsc1BLAQItABQA&#10;BgAIAAAAIQC4y7Ys6AMAABcRAAAOAAAAAAAAAAAAAAAAAC4CAABkcnMvZTJvRG9jLnhtbFBLAQIt&#10;ABQABgAIAAAAIQCCwvj12gAAAAMBAAAPAAAAAAAAAAAAAAAAAEIGAABkcnMvZG93bnJldi54bWxQ&#10;SwUGAAAAAAQABADzAAAASQcAAAAA&#10;">
                <v:oval id="Oval 448" o:spid="_x0000_s1027" style="position:absolute;left:2465;top:9759;width:49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bkwQAAANwAAAAPAAAAZHJzL2Rvd25yZXYueG1sRI/dagIx&#10;FITvC75DOELvatZFyrIaRQR/LtvVBzhuzv7g5iQkUde3bwqFXg4z8w2z2oxmEA/yobesYD7LQBDX&#10;VvfcKric9x8FiBCRNQ6WScGLAmzWk7cVlto++ZseVWxFgnAoUUEXoyulDHVHBsPMOuLkNdYbjEn6&#10;VmqPzwQ3g8yz7FMa7DktdOho11F9q+5GwaFpK11xf86zg2sKb/zRfV2Vep+O2yWISGP8D/+1T1rB&#10;osjh90w6AnL9AwAA//8DAFBLAQItABQABgAIAAAAIQDb4fbL7gAAAIUBAAATAAAAAAAAAAAAAAAA&#10;AAAAAABbQ29udGVudF9UeXBlc10ueG1sUEsBAi0AFAAGAAgAAAAhAFr0LFu/AAAAFQEAAAsAAAAA&#10;AAAAAAAAAAAAHwEAAF9yZWxzLy5yZWxzUEsBAi0AFAAGAAgAAAAhAELCBuTBAAAA3AAAAA8AAAAA&#10;AAAAAAAAAAAABwIAAGRycy9kb3ducmV2LnhtbFBLBQYAAAAAAwADALcAAAD1AgAAAAA=&#10;" filled="f" strokeweight="1.5pt"/>
                <v:group id="Group 449" o:spid="_x0000_s1028" style="position:absolute;left:2562;top:9814;width:306;height:366" coordorigin="9867,9695" coordsize="30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line id="Line 450" o:spid="_x0000_s1029" style="position:absolute;visibility:visible;mso-wrap-style:square" from="10017,9695" to="10017,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0u4xQAAANwAAAAPAAAAZHJzL2Rvd25yZXYueG1sRI9ba8JA&#10;FITfhf6H5Qi+1Y0XiqSuIgUv9M20CH07ZI9JTPZs3N1o+u/dQsHHYWa+YZbr3jTiRs5XlhVMxgkI&#10;4tzqigsF31/b1wUIH5A1NpZJwS95WK9eBktMtb3zkW5ZKESEsE9RQRlCm0rp85IM+rFtiaN3ts5g&#10;iNIVUju8R7hp5DRJ3qTBiuNCiS19lJTXWWcUnLqMfy711jXY7fb78+la+9mnUqNhv3kHEagPz/B/&#10;+6AVzBdz+DsTj4BcPQAAAP//AwBQSwECLQAUAAYACAAAACEA2+H2y+4AAACFAQAAEwAAAAAAAAAA&#10;AAAAAAAAAAAAW0NvbnRlbnRfVHlwZXNdLnhtbFBLAQItABQABgAIAAAAIQBa9CxbvwAAABUBAAAL&#10;AAAAAAAAAAAAAAAAAB8BAABfcmVscy8ucmVsc1BLAQItABQABgAIAAAAIQDuJ0u4xQAAANwAAAAP&#10;AAAAAAAAAAAAAAAAAAcCAABkcnMvZG93bnJldi54bWxQSwUGAAAAAAMAAwC3AAAA+QIAAAAA&#10;" strokeweight="1.5pt"/>
                  <v:line id="Line 451" o:spid="_x0000_s1030" style="position:absolute;visibility:visible;mso-wrap-style:square" from="9867,9995" to="10167,9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qUhxQAAANwAAAAPAAAAZHJzL2Rvd25yZXYueG1sRI/RagIx&#10;FETfC/5DuELfatbSFl2NIraFig/S1Q+4bq6b1c3NkqS69euNUOjjMDNnmOm8s404kw+1YwXDQQaC&#10;uHS65krBbvv5NAIRIrLGxjEp+KUA81nvYYq5dhf+pnMRK5EgHHJUYGJscylDachiGLiWOHkH5y3G&#10;JH0ltcdLgttGPmfZm7RYc1ow2NLSUHkqfqyCld+vT8NrZeSeV/6j2byPgz0q9djvFhMQkbr4H/5r&#10;f2kFL6NXuJ9JR0DObgAAAP//AwBQSwECLQAUAAYACAAAACEA2+H2y+4AAACFAQAAEwAAAAAAAAAA&#10;AAAAAAAAAAAAW0NvbnRlbnRfVHlwZXNdLnhtbFBLAQItABQABgAIAAAAIQBa9CxbvwAAABUBAAAL&#10;AAAAAAAAAAAAAAAAAB8BAABfcmVscy8ucmVsc1BLAQItABQABgAIAAAAIQDwCqUhxQAAANwAAAAP&#10;AAAAAAAAAAAAAAAAAAcCAABkcnMvZG93bnJldi54bWxQSwUGAAAAAAMAAwC3AAAA+QIAAAAA&#10;" strokeweight="1pt"/>
                  <v:line id="Line 452" o:spid="_x0000_s1031" style="position:absolute;visibility:visible;mso-wrap-style:square" from="9897,10055" to="10125,10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DtWxAAAANwAAAAPAAAAZHJzL2Rvd25yZXYueG1sRI/RagIx&#10;FETfhf5DuIW+aVYpYlejlNpCxQfR+gHXzXWzurlZklRXv94Igo/DzJxhJrPW1uJEPlSOFfR7GQji&#10;wumKSwXbv5/uCESIyBprx6TgQgFm05fOBHPtzrym0yaWIkE45KjAxNjkUobCkMXQcw1x8vbOW4xJ&#10;+lJqj+cEt7UcZNlQWqw4LRhs6MtQcdz8WwULv1se+9fSyB0v/He9mn8Ee1Dq7bX9HIOI1MZn+NH+&#10;1QreR0O4n0lHQE5vAAAA//8DAFBLAQItABQABgAIAAAAIQDb4fbL7gAAAIUBAAATAAAAAAAAAAAA&#10;AAAAAAAAAABbQ29udGVudF9UeXBlc10ueG1sUEsBAi0AFAAGAAgAAAAhAFr0LFu/AAAAFQEAAAsA&#10;AAAAAAAAAAAAAAAAHwEAAF9yZWxzLy5yZWxzUEsBAi0AFAAGAAgAAAAhAADYO1bEAAAA3AAAAA8A&#10;AAAAAAAAAAAAAAAABwIAAGRycy9kb3ducmV2LnhtbFBLBQYAAAAAAwADALcAAAD4AgAAAAA=&#10;" strokeweight="1pt"/>
                  <v:line id="Line 453" o:spid="_x0000_s1032" style="position:absolute;visibility:visible;mso-wrap-style:square" from="9945,10103" to="10077,10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J7NxQAAANwAAAAPAAAAZHJzL2Rvd25yZXYueG1sRI/RagIx&#10;FETfC/5DuELfatZSWl2NIraFig/S1Q+4bq6b1c3NkqS69euNUOjjMDNnmOm8s404kw+1YwXDQQaC&#10;uHS65krBbvv5NAIRIrLGxjEp+KUA81nvYYq5dhf+pnMRK5EgHHJUYGJscylDachiGLiWOHkH5y3G&#10;JH0ltcdLgttGPmfZq7RYc1ow2NLSUHkqfqyCld+vT8NrZeSeV/6j2byPgz0q9djvFhMQkbr4H/5r&#10;f2kFL6M3uJ9JR0DObgAAAP//AwBQSwECLQAUAAYACAAAACEA2+H2y+4AAACFAQAAEwAAAAAAAAAA&#10;AAAAAAAAAAAAW0NvbnRlbnRfVHlwZXNdLnhtbFBLAQItABQABgAIAAAAIQBa9CxbvwAAABUBAAAL&#10;AAAAAAAAAAAAAAAAAB8BAABfcmVscy8ucmVsc1BLAQItABQABgAIAAAAIQBvlJ7NxQAAANwAAAAP&#10;AAAAAAAAAAAAAAAAAAcCAABkcnMvZG93bnJldi54bWxQSwUGAAAAAAMAAwC3AAAA+QIAAAAA&#10;" strokeweight="1pt"/>
                </v:group>
                <w10:anchorlock/>
              </v:group>
            </w:pict>
          </mc:Fallback>
        </mc:AlternateContent>
      </w:r>
      <w:r w:rsidR="00F24149" w:rsidRPr="00FE379E">
        <w:rPr>
          <w:rFonts w:ascii="Arial" w:hAnsi="Arial" w:cs="Arial"/>
        </w:rPr>
        <w:t xml:space="preserve"> .</w:t>
      </w:r>
    </w:p>
    <w:p w:rsidR="00485C87" w:rsidRPr="00186CE2" w:rsidRDefault="00485C87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FE379E">
        <w:rPr>
          <w:rFonts w:ascii="Arial" w:hAnsi="Arial" w:cs="Arial"/>
        </w:rPr>
        <w:t xml:space="preserve">Пломбирование блока синтезатора </w:t>
      </w:r>
      <w:r w:rsidRPr="00186CE2">
        <w:rPr>
          <w:rFonts w:ascii="Arial" w:hAnsi="Arial" w:cs="Arial"/>
        </w:rPr>
        <w:t xml:space="preserve">программ производится в местах </w:t>
      </w:r>
      <w:r w:rsidR="00932900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033269EF" wp14:editId="4016A7BA">
            <wp:simplePos x="0" y="0"/>
            <wp:positionH relativeFrom="column">
              <wp:posOffset>1002665</wp:posOffset>
            </wp:positionH>
            <wp:positionV relativeFrom="line">
              <wp:posOffset>5080</wp:posOffset>
            </wp:positionV>
            <wp:extent cx="2437765" cy="3343275"/>
            <wp:effectExtent l="0" t="0" r="63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7000" contrast="2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6CE2">
        <w:rPr>
          <w:rFonts w:ascii="Arial" w:hAnsi="Arial" w:cs="Arial"/>
        </w:rPr>
        <w:t>крепления нижнего корпуса и лицевого корпуса.</w:t>
      </w:r>
    </w:p>
    <w:p w:rsidR="00186CE2" w:rsidRDefault="00186CE2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186CE2" w:rsidRDefault="00186CE2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186CE2" w:rsidRDefault="00186CE2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186CE2" w:rsidRDefault="00186CE2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186CE2" w:rsidRDefault="00186CE2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186CE2" w:rsidRDefault="00186CE2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186CE2" w:rsidRDefault="00186CE2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186CE2" w:rsidRDefault="00186CE2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186CE2" w:rsidRDefault="00326AAC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5F347CA" wp14:editId="41160AE4">
                <wp:simplePos x="0" y="0"/>
                <wp:positionH relativeFrom="column">
                  <wp:posOffset>3592195</wp:posOffset>
                </wp:positionH>
                <wp:positionV relativeFrom="paragraph">
                  <wp:posOffset>103823</wp:posOffset>
                </wp:positionV>
                <wp:extent cx="300355" cy="247650"/>
                <wp:effectExtent l="0" t="0" r="23495" b="19050"/>
                <wp:wrapNone/>
                <wp:docPr id="48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67C" w:rsidRPr="00186CE2" w:rsidRDefault="001C267C" w:rsidP="00186CE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86CE2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82.85pt;margin-top:8.2pt;width:23.65pt;height:19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aNWQwIAAF4EAAAOAAAAZHJzL2Uyb0RvYy54bWysVEtu2zAQ3RfoHQjua8mO7TiC5SB16qJA&#10;+gHSHoCmKIkoxWFJ2lK6y75X6B266KK7XsG5UYeU7RrpLqgWBIczfHzzZkbzy65RZCusk6BzOhyk&#10;lAjNoZC6yumnj6sXM0qcZ7pgCrTI6Z1w9HLx/Nm8NZkYQQ2qEJYgiHZZa3Jae2+yJHG8Fg1zAzBC&#10;o7ME2zCPpq2SwrIW0RuVjNJ0mrRgC2OBC+fw9Lp30kXEL0vB/fuydMITlVPk5uNq47oOa7KYs6yy&#10;zNSS72mwJ7BomNT46BHqmnlGNlb+A9VIbsFB6QccmgTKUnIRc8BshumjbG5rZkTMBcVx5iiT+3+w&#10;/N32gyWyyOl4hvpo1mCRdt93P3Y/d793vx7uH76RUVCpNS7D4FuD4b57CR1WO2bszA3wz45oWNZM&#10;V+LKWmhrwQpkOQw3k5OrPY4LIOv2LRT4GNt4iEBdaZsgIYpCEB3Z3B0rJDpPOB6epenZZEIJR9do&#10;fD6dxAomLDtcNtb51wIaEjY5tdgAEZxtb5wPZFh2CAlvOVCyWEmlomGr9VJZsmXYLKv4Rf6PwpQm&#10;bU4vJqNJn/8TIBrpseuVbHI6S8PX92FQ7ZUuYk96JlW/R8pK72UMyvUa+m7dxbpND9VZQ3GHulro&#10;mxyHEjc12K+UtNjgOXVfNswKStQbjbW5GI7HYSKiMZ6cj9Cwp571qYdpjlA59ZT026Xvp2hjrKxq&#10;fKnvBg1XWM9SRq1D4XtWe/rYxLEE+4ELU3Jqx6i/v4XFHwAAAP//AwBQSwMEFAAGAAgAAAAhAPOH&#10;Qk/eAAAACQEAAA8AAABkcnMvZG93bnJldi54bWxMj0FPwkAQhe8m/IfNkHAxsqXSamq3hBCNZ9CL&#10;t6U7tA3d2ba70OKvdzzpcfK+vPlevplsK644+MaRgtUyAoFUOtNQpeDz4+3hGYQPmoxuHaGCG3rY&#10;FLO7XGfGjbTH6yFUgkvIZ1pBHUKXSenLGq32S9chcXZyg9WBz6GSZtAjl9tWxlGUSqsb4g+17nBX&#10;Y3k+XKwCN77erMM+iu+/vu37btvvT3Gv1GI+bV9ABJzCHwy/+qwOBTsd3YWMF62CJE2eGOUgXYNg&#10;IF098rgjJ8kaZJHL/wuKHwAAAP//AwBQSwECLQAUAAYACAAAACEAtoM4kv4AAADhAQAAEwAAAAAA&#10;AAAAAAAAAAAAAAAAW0NvbnRlbnRfVHlwZXNdLnhtbFBLAQItABQABgAIAAAAIQA4/SH/1gAAAJQB&#10;AAALAAAAAAAAAAAAAAAAAC8BAABfcmVscy8ucmVsc1BLAQItABQABgAIAAAAIQCGoaNWQwIAAF4E&#10;AAAOAAAAAAAAAAAAAAAAAC4CAABkcnMvZTJvRG9jLnhtbFBLAQItABQABgAIAAAAIQDzh0JP3gAA&#10;AAkBAAAPAAAAAAAAAAAAAAAAAJ0EAABkcnMvZG93bnJldi54bWxQSwUGAAAAAAQABADzAAAAqAUA&#10;AAAA&#10;" strokecolor="white">
                <v:textbox>
                  <w:txbxContent>
                    <w:p w:rsidR="001C267C" w:rsidRPr="00186CE2" w:rsidRDefault="001C267C" w:rsidP="00186CE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86CE2">
                        <w:rPr>
                          <w:rFonts w:ascii="Arial" w:hAnsi="Arial" w:cs="Arial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186CE2" w:rsidRDefault="00186CE2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A6737A" w:rsidRDefault="00326AAC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A7415D" wp14:editId="2F8360DB">
                <wp:simplePos x="0" y="0"/>
                <wp:positionH relativeFrom="column">
                  <wp:posOffset>3590290</wp:posOffset>
                </wp:positionH>
                <wp:positionV relativeFrom="line">
                  <wp:posOffset>9525</wp:posOffset>
                </wp:positionV>
                <wp:extent cx="300355" cy="0"/>
                <wp:effectExtent l="0" t="0" r="23495" b="19050"/>
                <wp:wrapNone/>
                <wp:docPr id="31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3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E5B7E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7" o:spid="_x0000_s1026" type="#_x0000_t32" style="position:absolute;margin-left:282.7pt;margin-top:.75pt;width:23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lSlwIAAHYFAAAOAAAAZHJzL2Uyb0RvYy54bWysVE2PmzAQvVfqf7B8Z4EA+UBLVllCetm2&#10;K+1WPTvYBKtgI9sJiar+946dQJPtpaoWJMtf8+bNzBvfPxzbBh2Y0lyKDId3AUZMlJJyscvwt9eN&#10;N8dIGyIoaaRgGT4xjR+WHz/c913KJrKWDWUKAYjQad9luDamS31flzVrib6THRNwWEnVEgNLtfOp&#10;Ij2gt40/CYKp30tFOyVLpjXsrs+HeOnwq4qV5mtVaWZQk2HgZtyo3Li1o7+8J+lOka7m5YUG+Q8W&#10;LeECnI5Qa2II2iv+F1TLSyW1rMxdKVtfVhUvmYsBogmDN9G81KRjLhZIju7GNOn3gy2/HJ4V4jTD&#10;UYiRIC3UaLU30rlG8WJmM9R3OoWLuXhWNsbyKF66J1n+0EjIvCZix9z111MH1qG18G9M7EJ34Gfb&#10;f5YU7hDw4NJ1rFRrISER6Oiqchqrwo4GlbAZBUGUJBiVw5FP0sGuU9p8YrJFdpJhbRThu9rkUggo&#10;vVSh80IOT9pYViQdDKxTITe8aZwCGoH6DC+SSeIMtGw4tYf2mla7bd4odCBWQ+5zIcLJ9TUl94I6&#10;sJoRWlzmhvDmPAfnjbB4zMnyzAhWRwNTtw/xOsn8XASLYl7MYy+eTAsvDtZrb7XJY2+6CWfJOlrn&#10;+Tr8ZYmGcVpzSpmwXAf5hvG/yePSSGfhjQIek+LforvsAdlbpqtNEsziaO7NZknkxVEReI/zTe6t&#10;8nA6nRWP+WPxhmnhotfvQ3ZMpWUl94apl5r2iHIrhihZTEDTlEO7T2bnuiHS7OCdKo3CSEnznZva&#10;SdeKzmLc1Hoe2P9S6xH9nIihhnY1VuES259UQc2H+rqOsE1wbqetpKdnNXQKNLczujxE9vW4XsP8&#10;+rlc/gYAAP//AwBQSwMEFAAGAAgAAAAhAFOenkzbAAAABwEAAA8AAABkcnMvZG93bnJldi54bWxM&#10;jsFOg0AURfcm/YfJa9KNsQNEUJGhaZq4cGnbxO2UeQLKvCHMULBf79NNXd6cm3tPsZltJ844+NaR&#10;gngdgUCqnGmpVnA8vNw9gvBBk9GdI1TwjR425eKm0LlxE73heR9qwSPkc62gCaHPpfRVg1b7teuR&#10;mH24werAcailGfTE47aTSRRl0uqW+KHRPe4arL72o1WAfkzjaPtk6+PrZbp9Ty6fU39QarWct88g&#10;As7hWoZffVaHkp1ObiTjRacgzdJ7rjJIQTDP4uQBxOkvy7KQ//3LHwAAAP//AwBQSwECLQAUAAYA&#10;CAAAACEAtoM4kv4AAADhAQAAEwAAAAAAAAAAAAAAAAAAAAAAW0NvbnRlbnRfVHlwZXNdLnhtbFBL&#10;AQItABQABgAIAAAAIQA4/SH/1gAAAJQBAAALAAAAAAAAAAAAAAAAAC8BAABfcmVscy8ucmVsc1BL&#10;AQItABQABgAIAAAAIQCnXzlSlwIAAHYFAAAOAAAAAAAAAAAAAAAAAC4CAABkcnMvZTJvRG9jLnht&#10;bFBLAQItABQABgAIAAAAIQBTnp5M2wAAAAcBAAAPAAAAAAAAAAAAAAAAAPEEAABkcnMvZG93bnJl&#10;di54bWxQSwUGAAAAAAQABADzAAAA+QUAAAAA&#10;">
                <w10:wrap anchory="lin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2783C1" wp14:editId="2CF666EB">
                <wp:simplePos x="0" y="0"/>
                <wp:positionH relativeFrom="column">
                  <wp:posOffset>3297555</wp:posOffset>
                </wp:positionH>
                <wp:positionV relativeFrom="line">
                  <wp:posOffset>7620</wp:posOffset>
                </wp:positionV>
                <wp:extent cx="292735" cy="273685"/>
                <wp:effectExtent l="0" t="0" r="31115" b="31115"/>
                <wp:wrapNone/>
                <wp:docPr id="30" name="AutoShap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2735" cy="273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EED246" id="AutoShape 455" o:spid="_x0000_s1026" type="#_x0000_t32" style="position:absolute;margin-left:259.65pt;margin-top:.6pt;width:23.05pt;height:21.5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G1ogIAAIUFAAAOAAAAZHJzL2Uyb0RvYy54bWysVE1v2zAMvQ/YfxB0d/0RO3GCOkXqOLt0&#10;W4F221mx5FiYLRmSEicY9t9HyYnbdJdhaAIY1AcfH8lH3d4d2wYdmNJcigyHNwFGTJSScrHL8Lfn&#10;jZdipA0RlDRSsAyfmMZ3y48fbvtuwSJZy4YyhQBE6EXfZbg2plv4vi5r1hJ9Izsm4LCSqiUGlmrn&#10;U0V6QG8bPwqCqd9LRTslS6Y17K6HQ7x0+FXFSvO1qjQzqMkwcDPuq9x3a7/+8pYsdop0NS/PNMh/&#10;sGgJFxB0hFoTQ9Be8b+gWl4qqWVlbkrZ+rKqeMlcDpBNGLzJ5qkmHXO5QHF0N5ZJvx9s+eXwqBCn&#10;GZ5AeQRpoUervZEuNIqTxFao7/QCLubiUdkcy6N46h5k+VMjIfOaiB1z159PHXiH1sO/crEL3UGc&#10;bf9ZUrhDIIIr17FSLaoa3n23jhYcSoKOrj+nsT/saFAJm9E8mk0SjEo4AmuaOnY+WVgY69wpbT4x&#10;2SJrZFgbRfiuNrkUApQg1RCCHB60sSRfHKyzkBveNE4QjUB9hudJlDhOWjac2kN7TavdNm8UOhAr&#10;KfdzGcPJ62tK7gV1YDUjtDjbhvBmsCF4IywecyodGMHqaMB0+5C0U9CveTAv0iKNvTiaFl4crNfe&#10;apPH3nQTzpL1ZJ3n6/C3JRrGi5pTyoTlelFzGP+bWs5zNehw1PNYFP8a3VUPyF4zXW2SYBZPUm82&#10;SyZePCkC7z7d5N4qD6fTWXGf3xdvmBYue/0+ZMdSWlZyb5h6qmmPKLdimCTzKMSwgOmPZkPfEGl2&#10;8GyVRmGkpPnBTe2UbJVnMa56nQb2f+71iD4U4tJDuxq7cM7tpVTQ80t/3YDYmRimayvp6VFdBgdm&#10;3Tmd3yX7mLxeg/369Vz+AQAA//8DAFBLAwQUAAYACAAAACEA7U/Pt90AAAAIAQAADwAAAGRycy9k&#10;b3ducmV2LnhtbEyPQU+DQBCF7yb+h82YeLNLW8AWWRpjovFgSKz2vmVHQNlZZLdA/73jSY+T7+W9&#10;b/LdbDsx4uBbRwqWiwgEUuVMS7WC97fHmw0IHzQZ3TlCBWf0sCsuL3KdGTfRK477UAsuIZ9pBU0I&#10;fSalrxq02i9cj8Tsww1WBz6HWppBT1xuO7mKolRa3RIvNLrHhwarr/3JKvim2/MhluPmsyxD+vT8&#10;UhOWk1LXV/P9HYiAc/gLw68+q0PBTkd3IuNFpyBZbtccZbACwTxJkxjEUUEcr0EWufz/QPEDAAD/&#10;/wMAUEsBAi0AFAAGAAgAAAAhALaDOJL+AAAA4QEAABMAAAAAAAAAAAAAAAAAAAAAAFtDb250ZW50&#10;X1R5cGVzXS54bWxQSwECLQAUAAYACAAAACEAOP0h/9YAAACUAQAACwAAAAAAAAAAAAAAAAAvAQAA&#10;X3JlbHMvLnJlbHNQSwECLQAUAAYACAAAACEAgEnhtaICAACFBQAADgAAAAAAAAAAAAAAAAAuAgAA&#10;ZHJzL2Uyb0RvYy54bWxQSwECLQAUAAYACAAAACEA7U/Pt90AAAAIAQAADwAAAAAAAAAAAAAAAAD8&#10;BAAAZHJzL2Rvd25yZXYueG1sUEsFBgAAAAAEAAQA8wAAAAYGAAAAAA==&#10;">
                <w10:wrap anchory="line"/>
              </v:shape>
            </w:pict>
          </mc:Fallback>
        </mc:AlternateContent>
      </w:r>
    </w:p>
    <w:p w:rsidR="00A6737A" w:rsidRDefault="00A6737A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A6737A" w:rsidRDefault="00A6737A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A6737A" w:rsidRDefault="00A6737A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A6737A" w:rsidRDefault="00A6737A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A6737A" w:rsidRPr="00326AAC" w:rsidRDefault="00A6737A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24"/>
          <w:szCs w:val="24"/>
        </w:rPr>
      </w:pPr>
    </w:p>
    <w:p w:rsidR="00A6737A" w:rsidRDefault="00A6737A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A6737A" w:rsidRDefault="00A6737A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A6737A" w:rsidRPr="00326AAC" w:rsidRDefault="00A6737A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8260ED" w:rsidRDefault="008260ED" w:rsidP="00186CE2">
      <w:pPr>
        <w:tabs>
          <w:tab w:val="left" w:pos="9356"/>
        </w:tabs>
        <w:spacing w:line="360" w:lineRule="auto"/>
        <w:jc w:val="center"/>
        <w:rPr>
          <w:sz w:val="28"/>
          <w:szCs w:val="28"/>
        </w:rPr>
      </w:pPr>
    </w:p>
    <w:p w:rsidR="00750FB2" w:rsidRDefault="00750FB2" w:rsidP="00932900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  <w:r w:rsidRPr="00186CE2">
        <w:rPr>
          <w:rFonts w:ascii="Arial" w:hAnsi="Arial" w:cs="Arial"/>
        </w:rPr>
        <w:t>1 – «Выполне</w:t>
      </w:r>
      <w:r w:rsidR="004366C2" w:rsidRPr="00186CE2">
        <w:rPr>
          <w:rFonts w:ascii="Arial" w:hAnsi="Arial" w:cs="Arial"/>
        </w:rPr>
        <w:t>ние инструкции по эксплуатации»</w:t>
      </w:r>
    </w:p>
    <w:p w:rsidR="000229E8" w:rsidRDefault="006612F3" w:rsidP="00186CE2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  <w:r w:rsidRPr="00186CE2">
        <w:rPr>
          <w:rFonts w:ascii="Arial" w:hAnsi="Arial" w:cs="Arial"/>
        </w:rPr>
        <w:t>Рисунок 3 – Маркировка блока синтезатора программ</w:t>
      </w:r>
    </w:p>
    <w:p w:rsidR="00AF0D0B" w:rsidRDefault="00AD2E77" w:rsidP="00186CE2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186CE2">
        <w:rPr>
          <w:rFonts w:ascii="Arial" w:hAnsi="Arial" w:cs="Arial"/>
        </w:rPr>
        <w:lastRenderedPageBreak/>
        <w:t>1.5.3 Пломбирование блока приема сигнала с донора производится в местах крепления корпуса. Маркировка блока приема сигнала с донора наносится на противоположную от креплений сторону с</w:t>
      </w:r>
      <w:r w:rsidR="00485C87" w:rsidRPr="00186CE2">
        <w:rPr>
          <w:rFonts w:ascii="Arial" w:hAnsi="Arial" w:cs="Arial"/>
        </w:rPr>
        <w:t>о</w:t>
      </w:r>
      <w:r w:rsidRPr="00186CE2">
        <w:rPr>
          <w:rFonts w:ascii="Arial" w:hAnsi="Arial" w:cs="Arial"/>
        </w:rPr>
        <w:t>гласно рисунку 4.</w:t>
      </w:r>
    </w:p>
    <w:p w:rsidR="00AD2E77" w:rsidRDefault="00656629" w:rsidP="006612F3">
      <w:pPr>
        <w:tabs>
          <w:tab w:val="left" w:pos="93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line">
                  <wp:posOffset>22225</wp:posOffset>
                </wp:positionV>
                <wp:extent cx="1991360" cy="971550"/>
                <wp:effectExtent l="0" t="0" r="0" b="0"/>
                <wp:wrapNone/>
                <wp:docPr id="27" name="AutoShap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136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C267C" w:rsidRPr="00B00BC9" w:rsidRDefault="001C267C" w:rsidP="00B00BC9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БЛОК ПРИЕМА СИГНАЛА С ДОНОРА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3" o:spid="_x0000_s1034" style="position:absolute;left:0;text-align:left;margin-left:90.55pt;margin-top:1.75pt;width:156.8pt;height:7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/8fDAMAAHgGAAAOAAAAZHJzL2Uyb0RvYy54bWysVVFvmzAQfp+0/2D5nQIJhCQqqVKSTJO6&#10;rVo37dnBJrCBzWwnpJv233c+aJq2L9NUIiEfPn++7+67y+XVsanJQWhTKZnS8CKgRMhc8UruUvr1&#10;y8abUmIsk5zVSoqU3gtDrxZv31x27VyMVKlqLjQBEGnmXZvS0tp27vsmL0XDzIVqhYTNQumGWTD1&#10;zueadYDe1P4oCCZ+pzRvtcqFMfB11W/SBeIXhcjtp6IwwpI6pRCbxbfG99a9/cUlm+80a8sqH8Jg&#10;/xFFwyoJl56gVswystfVC6imyrUyqrAXuWp8VRRVLpADsAmDZ2zuStYK5ALJMe0pTeb1YPOPh1tN&#10;Kp7SUUKJZA3UaLm3Cq8m0XjsMtS1Zg6Od+2tdhxNe6PyH4ZIlZVM7sRSa9WVgnGIK3T+/pMDzjBw&#10;lGy7D4oDPgN8TNax0I0DhDSQI9bk/lQTcbQkh4/hbBaOJ1C6HPZmSRjHWDSfzR9Ot9rYd0I1xC1S&#10;qtVe8s9QeLyCHW6MxcLwgR3j3ykpmhrKfGA1CSeTSYJBs/ngDNgPmO6kVJuqrlEotSQdRBGPYkpY&#10;vQPF51bjPUbVFXd+mCC922a1JoAPfPAZbnjihpEirkveWnJcW1bV/RriqKXDEyhkIIIOkJmBk8sR&#10;iuz3LJitp+tp5EWjydqLgtXKW26yyJtswiRejVdZtgr/uEDDaF5WnAvpYn0QfBj9m6CG1uulepL8&#10;E07mnPoGn5fU/adhgGCA4xHL9EhpuYmDJBpPvSSJx140Xgfe9XSTecsMSpasr7Pr9TNKa0yTeR1W&#10;p5y7Aqi9Ffqu5B3hldPYOJ6NQgoGTJJR0hf4TBBEK/utsiU2kVP0C1FMA/cbMnNC7xPxUGxnnco1&#10;cHtMVZ8yFAK2m+uwvlPtcXvEjkZZu+7bKn4P/QdRuWDcuIZFqfQvSjoYfSk1P/dMC0rq9xJ6eBZG&#10;kZuVaERxMgJDn+9sz3eYzAEqpRZaApeZ7efrvtXVroSbQuQvlZsrReVEjBH3UQ0GjDfkNoxiNz/P&#10;bfR6/MNY/AUAAP//AwBQSwMEFAAGAAgAAAAhAPp4fnnfAAAACQEAAA8AAABkcnMvZG93bnJldi54&#10;bWxMj8FOwzAQRO9I/IO1SNyok9KEEuJUqBIS6okWBMrNTRYnEK+D7bbh71lOcBy90ezbcjXZQRzR&#10;h96RgnSWgEBqXNuTUfDy/HC1BBGiplYPjlDBNwZYVednpS5ad6ItHnfRCB6hUGgFXYxjIWVoOrQ6&#10;zNyIxOzdeasjR29k6/WJx+0g50mSS6t74gudHnHdYfO5O1gF9Ws+91n9RpvNun6c8vHJfHwZpS4v&#10;pvs7EBGn+FeGX31Wh4qd9u5AbRAD52WaclXBdQaC+eJ2cQNizyDLM5BVKf9/UP0AAAD//wMAUEsB&#10;Ai0AFAAGAAgAAAAhALaDOJL+AAAA4QEAABMAAAAAAAAAAAAAAAAAAAAAAFtDb250ZW50X1R5cGVz&#10;XS54bWxQSwECLQAUAAYACAAAACEAOP0h/9YAAACUAQAACwAAAAAAAAAAAAAAAAAvAQAAX3JlbHMv&#10;LnJlbHNQSwECLQAUAAYACAAAACEAv3P/HwwDAAB4BgAADgAAAAAAAAAAAAAAAAAuAgAAZHJzL2Uy&#10;b0RvYy54bWxQSwECLQAUAAYACAAAACEA+nh+ed8AAAAJAQAADwAAAAAAAAAAAAAAAABmBQAAZHJz&#10;L2Rvd25yZXYueG1sUEsFBgAAAAAEAAQA8wAAAHIGAAAAAA==&#10;" filled="f">
                <v:textbox>
                  <w:txbxContent>
                    <w:p w:rsidR="001C267C" w:rsidRPr="00B00BC9" w:rsidRDefault="001C267C" w:rsidP="00B00BC9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БЛОК ПРИЕМА СИГНАЛА С ДОНОРА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:rsidR="00B00BC9" w:rsidRDefault="00B00BC9" w:rsidP="00A26645">
      <w:pPr>
        <w:tabs>
          <w:tab w:val="left" w:pos="9356"/>
        </w:tabs>
        <w:spacing w:line="360" w:lineRule="auto"/>
        <w:ind w:firstLine="567"/>
        <w:jc w:val="both"/>
        <w:rPr>
          <w:sz w:val="28"/>
          <w:szCs w:val="28"/>
        </w:rPr>
      </w:pPr>
    </w:p>
    <w:p w:rsidR="00B00BC9" w:rsidRPr="00326AAC" w:rsidRDefault="00B00BC9" w:rsidP="00A26645">
      <w:pPr>
        <w:tabs>
          <w:tab w:val="left" w:pos="9356"/>
        </w:tabs>
        <w:spacing w:line="360" w:lineRule="auto"/>
        <w:ind w:firstLine="567"/>
        <w:jc w:val="both"/>
        <w:rPr>
          <w:sz w:val="32"/>
          <w:szCs w:val="32"/>
        </w:rPr>
      </w:pPr>
    </w:p>
    <w:p w:rsidR="00932900" w:rsidRPr="00932900" w:rsidRDefault="00932900" w:rsidP="00326AAC">
      <w:pPr>
        <w:widowControl w:val="0"/>
        <w:tabs>
          <w:tab w:val="left" w:pos="9356"/>
        </w:tabs>
        <w:suppressAutoHyphens/>
        <w:spacing w:before="120"/>
        <w:jc w:val="center"/>
        <w:rPr>
          <w:rFonts w:ascii="Arial" w:hAnsi="Arial" w:cs="Arial"/>
          <w:sz w:val="16"/>
          <w:szCs w:val="16"/>
        </w:rPr>
      </w:pPr>
    </w:p>
    <w:p w:rsidR="00B00BC9" w:rsidRDefault="00B00BC9" w:rsidP="00932900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</w:rPr>
      </w:pPr>
      <w:r w:rsidRPr="00186CE2">
        <w:rPr>
          <w:rFonts w:ascii="Arial" w:hAnsi="Arial" w:cs="Arial"/>
        </w:rPr>
        <w:t>Рисунок 4 – Маркировка блока приема сигнала с донора</w:t>
      </w:r>
    </w:p>
    <w:p w:rsidR="00CE3444" w:rsidRPr="00326AAC" w:rsidRDefault="00CE3444" w:rsidP="00186CE2">
      <w:pPr>
        <w:widowControl w:val="0"/>
        <w:tabs>
          <w:tab w:val="left" w:pos="9356"/>
        </w:tabs>
        <w:suppressAutoHyphens/>
        <w:jc w:val="center"/>
        <w:rPr>
          <w:rFonts w:ascii="Arial" w:hAnsi="Arial" w:cs="Arial"/>
          <w:sz w:val="16"/>
          <w:szCs w:val="16"/>
        </w:rPr>
      </w:pPr>
    </w:p>
    <w:p w:rsidR="009F4DE8" w:rsidRPr="00CE3444" w:rsidRDefault="00611BD9" w:rsidP="00CE3444">
      <w:pPr>
        <w:widowControl w:val="0"/>
        <w:tabs>
          <w:tab w:val="left" w:pos="9356"/>
        </w:tabs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1.</w:t>
      </w:r>
      <w:r w:rsidR="00FA214B" w:rsidRPr="00CE3444">
        <w:rPr>
          <w:rFonts w:ascii="Arial" w:hAnsi="Arial" w:cs="Arial"/>
        </w:rPr>
        <w:t>5</w:t>
      </w:r>
      <w:r w:rsidRPr="00CE3444">
        <w:rPr>
          <w:rFonts w:ascii="Arial" w:hAnsi="Arial" w:cs="Arial"/>
        </w:rPr>
        <w:t>.</w:t>
      </w:r>
      <w:r w:rsidR="00AD2E77" w:rsidRPr="00CE3444">
        <w:rPr>
          <w:rFonts w:ascii="Arial" w:hAnsi="Arial" w:cs="Arial"/>
        </w:rPr>
        <w:t>4</w:t>
      </w:r>
      <w:r w:rsidRPr="00CE3444">
        <w:rPr>
          <w:rFonts w:ascii="Arial" w:hAnsi="Arial" w:cs="Arial"/>
        </w:rPr>
        <w:t xml:space="preserve"> </w:t>
      </w:r>
      <w:r w:rsidR="001E4DC9" w:rsidRPr="00CE3444">
        <w:rPr>
          <w:rFonts w:ascii="Arial" w:hAnsi="Arial" w:cs="Arial"/>
        </w:rPr>
        <w:t>Маркировка т</w:t>
      </w:r>
      <w:r w:rsidRPr="00CE3444">
        <w:rPr>
          <w:rFonts w:ascii="Arial" w:hAnsi="Arial" w:cs="Arial"/>
        </w:rPr>
        <w:t>ранспортн</w:t>
      </w:r>
      <w:r w:rsidR="001E4DC9" w:rsidRPr="00CE3444">
        <w:rPr>
          <w:rFonts w:ascii="Arial" w:hAnsi="Arial" w:cs="Arial"/>
        </w:rPr>
        <w:t>ой</w:t>
      </w:r>
      <w:r w:rsidRPr="00CE3444">
        <w:rPr>
          <w:rFonts w:ascii="Arial" w:hAnsi="Arial" w:cs="Arial"/>
        </w:rPr>
        <w:t xml:space="preserve"> </w:t>
      </w:r>
      <w:r w:rsidR="001E4DC9" w:rsidRPr="00CE3444">
        <w:rPr>
          <w:rFonts w:ascii="Arial" w:hAnsi="Arial" w:cs="Arial"/>
        </w:rPr>
        <w:t xml:space="preserve">тары </w:t>
      </w:r>
      <w:r w:rsidR="009F4DE8" w:rsidRPr="00CE3444">
        <w:rPr>
          <w:rFonts w:ascii="Arial" w:hAnsi="Arial" w:cs="Arial"/>
        </w:rPr>
        <w:t>выполнена в соответствии с ГОСТ 14192.</w:t>
      </w:r>
    </w:p>
    <w:p w:rsidR="00611BD9" w:rsidRPr="00CE3444" w:rsidRDefault="009F4DE8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1.</w:t>
      </w:r>
      <w:r w:rsidR="00FA214B" w:rsidRPr="00CE3444">
        <w:rPr>
          <w:rFonts w:ascii="Arial" w:hAnsi="Arial" w:cs="Arial"/>
        </w:rPr>
        <w:t>5</w:t>
      </w:r>
      <w:r w:rsidRPr="00CE3444">
        <w:rPr>
          <w:rFonts w:ascii="Arial" w:hAnsi="Arial" w:cs="Arial"/>
        </w:rPr>
        <w:t>.</w:t>
      </w:r>
      <w:r w:rsidR="00AD2E77" w:rsidRPr="00CE3444">
        <w:rPr>
          <w:rFonts w:ascii="Arial" w:hAnsi="Arial" w:cs="Arial"/>
        </w:rPr>
        <w:t>5</w:t>
      </w:r>
      <w:r w:rsidRPr="00CE3444">
        <w:rPr>
          <w:rFonts w:ascii="Arial" w:hAnsi="Arial" w:cs="Arial"/>
        </w:rPr>
        <w:t xml:space="preserve"> </w:t>
      </w:r>
      <w:r w:rsidR="00506A20" w:rsidRPr="00CE3444">
        <w:rPr>
          <w:rFonts w:ascii="Arial" w:hAnsi="Arial" w:cs="Arial"/>
        </w:rPr>
        <w:t xml:space="preserve">Маркировка </w:t>
      </w:r>
      <w:r w:rsidR="00E46753" w:rsidRPr="00CE3444">
        <w:rPr>
          <w:rFonts w:ascii="Arial" w:hAnsi="Arial" w:cs="Arial"/>
        </w:rPr>
        <w:t xml:space="preserve">транспортной тары </w:t>
      </w:r>
      <w:r w:rsidR="001E4DC9" w:rsidRPr="00CE3444">
        <w:rPr>
          <w:rFonts w:ascii="Arial" w:hAnsi="Arial" w:cs="Arial"/>
        </w:rPr>
        <w:t>содерж</w:t>
      </w:r>
      <w:r w:rsidR="00E46753" w:rsidRPr="00CE3444">
        <w:rPr>
          <w:rFonts w:ascii="Arial" w:hAnsi="Arial" w:cs="Arial"/>
        </w:rPr>
        <w:t>ит</w:t>
      </w:r>
      <w:r w:rsidR="001E4DC9" w:rsidRPr="00CE3444">
        <w:rPr>
          <w:rFonts w:ascii="Arial" w:hAnsi="Arial" w:cs="Arial"/>
        </w:rPr>
        <w:t xml:space="preserve"> на боковых стенках </w:t>
      </w:r>
      <w:r w:rsidR="00611BD9" w:rsidRPr="00CE3444">
        <w:rPr>
          <w:rFonts w:ascii="Arial" w:hAnsi="Arial" w:cs="Arial"/>
        </w:rPr>
        <w:t xml:space="preserve"> </w:t>
      </w:r>
      <w:r w:rsidR="001E4DC9" w:rsidRPr="00CE3444">
        <w:rPr>
          <w:rFonts w:ascii="Arial" w:hAnsi="Arial" w:cs="Arial"/>
        </w:rPr>
        <w:t>манипуляционные знаки «Верх», «Беречь от влаги», «Осторожно, хрупкое»</w:t>
      </w:r>
      <w:r w:rsidR="00611BD9" w:rsidRPr="00CE3444">
        <w:rPr>
          <w:rFonts w:ascii="Arial" w:hAnsi="Arial" w:cs="Arial"/>
        </w:rPr>
        <w:t>.</w:t>
      </w:r>
    </w:p>
    <w:p w:rsidR="005B09FE" w:rsidRPr="00C528E3" w:rsidRDefault="005B09FE" w:rsidP="00CE3444">
      <w:pPr>
        <w:widowControl w:val="0"/>
        <w:tabs>
          <w:tab w:val="left" w:pos="9356"/>
        </w:tabs>
        <w:ind w:firstLine="284"/>
        <w:jc w:val="both"/>
        <w:rPr>
          <w:rFonts w:ascii="Arial" w:hAnsi="Arial" w:cs="Arial"/>
          <w:b/>
        </w:rPr>
      </w:pPr>
    </w:p>
    <w:p w:rsidR="00611BD9" w:rsidRPr="00CE3444" w:rsidRDefault="00611BD9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>1.</w:t>
      </w:r>
      <w:r w:rsidR="00A87E2B" w:rsidRPr="00CE3444">
        <w:rPr>
          <w:rFonts w:ascii="Arial" w:hAnsi="Arial" w:cs="Arial"/>
          <w:b/>
        </w:rPr>
        <w:t>6</w:t>
      </w:r>
      <w:r w:rsidRPr="00CE3444">
        <w:rPr>
          <w:rFonts w:ascii="Arial" w:hAnsi="Arial" w:cs="Arial"/>
          <w:b/>
        </w:rPr>
        <w:t xml:space="preserve"> Упаковка</w:t>
      </w:r>
    </w:p>
    <w:p w:rsidR="001C753E" w:rsidRPr="00CE3444" w:rsidRDefault="00611BD9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1.</w:t>
      </w:r>
      <w:r w:rsidR="00FA214B" w:rsidRPr="00CE3444">
        <w:rPr>
          <w:rFonts w:ascii="Arial" w:hAnsi="Arial" w:cs="Arial"/>
        </w:rPr>
        <w:t>6</w:t>
      </w:r>
      <w:r w:rsidRPr="00CE3444">
        <w:rPr>
          <w:rFonts w:ascii="Arial" w:hAnsi="Arial" w:cs="Arial"/>
        </w:rPr>
        <w:t xml:space="preserve">.1 Перед упаковыванием составные части </w:t>
      </w:r>
      <w:r w:rsidR="00F72B7F" w:rsidRPr="00CE3444">
        <w:rPr>
          <w:rFonts w:ascii="Arial" w:hAnsi="Arial" w:cs="Arial"/>
        </w:rPr>
        <w:t>аппарата</w:t>
      </w:r>
      <w:r w:rsidRPr="00CE3444">
        <w:rPr>
          <w:rFonts w:ascii="Arial" w:hAnsi="Arial" w:cs="Arial"/>
        </w:rPr>
        <w:t xml:space="preserve">, входящие в комплект поставки, </w:t>
      </w:r>
      <w:r w:rsidR="00E46753" w:rsidRPr="00CE3444">
        <w:rPr>
          <w:rFonts w:ascii="Arial" w:hAnsi="Arial" w:cs="Arial"/>
        </w:rPr>
        <w:t>подвергаются консервации</w:t>
      </w:r>
      <w:r w:rsidRPr="00CE3444">
        <w:rPr>
          <w:rFonts w:ascii="Arial" w:hAnsi="Arial" w:cs="Arial"/>
        </w:rPr>
        <w:t xml:space="preserve"> по ГОСТ 9.014 для условий хранения 2 ВЗ-10, ВУ-5.</w:t>
      </w:r>
      <w:r w:rsidR="00E46753" w:rsidRPr="00CE3444">
        <w:rPr>
          <w:rFonts w:ascii="Arial" w:hAnsi="Arial" w:cs="Arial"/>
        </w:rPr>
        <w:t xml:space="preserve"> </w:t>
      </w:r>
      <w:r w:rsidR="001C753E" w:rsidRPr="00CE3444">
        <w:rPr>
          <w:rFonts w:ascii="Arial" w:hAnsi="Arial" w:cs="Arial"/>
        </w:rPr>
        <w:t xml:space="preserve">Срок защиты без консервации </w:t>
      </w:r>
      <w:r w:rsidR="00CE3444">
        <w:rPr>
          <w:rFonts w:ascii="Arial" w:hAnsi="Arial" w:cs="Arial"/>
        </w:rPr>
        <w:t xml:space="preserve">             </w:t>
      </w:r>
      <w:r w:rsidR="007A6428" w:rsidRPr="00CE3444">
        <w:rPr>
          <w:rFonts w:ascii="Arial" w:hAnsi="Arial" w:cs="Arial"/>
        </w:rPr>
        <w:t>6 месяцев</w:t>
      </w:r>
      <w:r w:rsidR="001C753E" w:rsidRPr="00CE3444">
        <w:rPr>
          <w:rFonts w:ascii="Arial" w:hAnsi="Arial" w:cs="Arial"/>
        </w:rPr>
        <w:t>.</w:t>
      </w:r>
    </w:p>
    <w:p w:rsidR="00B04EDB" w:rsidRPr="00CE3444" w:rsidRDefault="006B2039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1.</w:t>
      </w:r>
      <w:r w:rsidR="00FA214B" w:rsidRPr="00CE3444">
        <w:rPr>
          <w:rFonts w:ascii="Arial" w:hAnsi="Arial" w:cs="Arial"/>
        </w:rPr>
        <w:t>6</w:t>
      </w:r>
      <w:r w:rsidRPr="00CE3444">
        <w:rPr>
          <w:rFonts w:ascii="Arial" w:hAnsi="Arial" w:cs="Arial"/>
        </w:rPr>
        <w:t xml:space="preserve">.2 </w:t>
      </w:r>
      <w:r w:rsidR="00B04EDB" w:rsidRPr="00CE3444">
        <w:rPr>
          <w:rFonts w:ascii="Arial" w:hAnsi="Arial" w:cs="Arial"/>
        </w:rPr>
        <w:t>Аппарат, принадлежности и эксплуатационная документация</w:t>
      </w:r>
      <w:r w:rsidRPr="00CE3444">
        <w:rPr>
          <w:rFonts w:ascii="Arial" w:hAnsi="Arial" w:cs="Arial"/>
        </w:rPr>
        <w:t xml:space="preserve"> </w:t>
      </w:r>
      <w:r w:rsidR="00B04EDB" w:rsidRPr="00CE3444">
        <w:rPr>
          <w:rFonts w:ascii="Arial" w:hAnsi="Arial" w:cs="Arial"/>
        </w:rPr>
        <w:t>упаков</w:t>
      </w:r>
      <w:r w:rsidR="00E46753" w:rsidRPr="00CE3444">
        <w:rPr>
          <w:rFonts w:ascii="Arial" w:hAnsi="Arial" w:cs="Arial"/>
        </w:rPr>
        <w:t>ываются</w:t>
      </w:r>
      <w:r w:rsidR="00B04EDB" w:rsidRPr="00CE3444">
        <w:rPr>
          <w:rFonts w:ascii="Arial" w:hAnsi="Arial" w:cs="Arial"/>
        </w:rPr>
        <w:t xml:space="preserve"> </w:t>
      </w:r>
      <w:r w:rsidRPr="00CE3444">
        <w:rPr>
          <w:rFonts w:ascii="Arial" w:hAnsi="Arial" w:cs="Arial"/>
        </w:rPr>
        <w:t xml:space="preserve">в пакеты полиэтиленовые и упаковываются в коробки типа 1 по ГОСТ 12301, изготовленные из коробочного картона по </w:t>
      </w:r>
      <w:r w:rsidR="00CE3444">
        <w:rPr>
          <w:rFonts w:ascii="Arial" w:hAnsi="Arial" w:cs="Arial"/>
        </w:rPr>
        <w:t xml:space="preserve">  </w:t>
      </w:r>
      <w:r w:rsidRPr="00CE3444">
        <w:rPr>
          <w:rFonts w:ascii="Arial" w:hAnsi="Arial" w:cs="Arial"/>
        </w:rPr>
        <w:t>ГОСТ 7933.</w:t>
      </w:r>
    </w:p>
    <w:p w:rsidR="00764A62" w:rsidRPr="00CE3444" w:rsidRDefault="006B2039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1.</w:t>
      </w:r>
      <w:r w:rsidR="00FA214B" w:rsidRPr="00CE3444">
        <w:rPr>
          <w:rFonts w:ascii="Arial" w:hAnsi="Arial" w:cs="Arial"/>
        </w:rPr>
        <w:t>6</w:t>
      </w:r>
      <w:r w:rsidRPr="00CE3444">
        <w:rPr>
          <w:rFonts w:ascii="Arial" w:hAnsi="Arial" w:cs="Arial"/>
        </w:rPr>
        <w:t xml:space="preserve">.3 Коробки </w:t>
      </w:r>
      <w:r w:rsidR="00D526AC" w:rsidRPr="00CE3444">
        <w:rPr>
          <w:rFonts w:ascii="Arial" w:hAnsi="Arial" w:cs="Arial"/>
        </w:rPr>
        <w:t>перевязываются</w:t>
      </w:r>
      <w:r w:rsidR="00C17C53" w:rsidRPr="00CE3444">
        <w:rPr>
          <w:rFonts w:ascii="Arial" w:hAnsi="Arial" w:cs="Arial"/>
        </w:rPr>
        <w:t xml:space="preserve"> шпагатом по ГОСТ 17308 или </w:t>
      </w:r>
      <w:r w:rsidR="00D526AC" w:rsidRPr="00CE3444">
        <w:rPr>
          <w:rFonts w:ascii="Arial" w:hAnsi="Arial" w:cs="Arial"/>
        </w:rPr>
        <w:t>оклеиваются</w:t>
      </w:r>
      <w:r w:rsidRPr="00CE3444">
        <w:rPr>
          <w:rFonts w:ascii="Arial" w:hAnsi="Arial" w:cs="Arial"/>
        </w:rPr>
        <w:t xml:space="preserve"> </w:t>
      </w:r>
      <w:r w:rsidR="00C17C53" w:rsidRPr="00CE3444">
        <w:rPr>
          <w:rFonts w:ascii="Arial" w:hAnsi="Arial" w:cs="Arial"/>
        </w:rPr>
        <w:t xml:space="preserve">бумажной </w:t>
      </w:r>
      <w:r w:rsidRPr="00CE3444">
        <w:rPr>
          <w:rFonts w:ascii="Arial" w:hAnsi="Arial" w:cs="Arial"/>
        </w:rPr>
        <w:t xml:space="preserve">лентой по </w:t>
      </w:r>
      <w:r w:rsidR="00C17C53" w:rsidRPr="00CE3444">
        <w:rPr>
          <w:rFonts w:ascii="Arial" w:hAnsi="Arial" w:cs="Arial"/>
        </w:rPr>
        <w:t>ГОСТ 18510, ГОСТ 23436 или</w:t>
      </w:r>
      <w:r w:rsidR="000B0161" w:rsidRPr="000B0161">
        <w:rPr>
          <w:rFonts w:ascii="Arial" w:hAnsi="Arial" w:cs="Arial"/>
        </w:rPr>
        <w:t xml:space="preserve">    </w:t>
      </w:r>
      <w:r w:rsidR="00C17C53" w:rsidRPr="00CE3444">
        <w:rPr>
          <w:rFonts w:ascii="Arial" w:hAnsi="Arial" w:cs="Arial"/>
        </w:rPr>
        <w:t xml:space="preserve"> </w:t>
      </w:r>
      <w:r w:rsidRPr="00CE3444">
        <w:rPr>
          <w:rFonts w:ascii="Arial" w:hAnsi="Arial" w:cs="Arial"/>
        </w:rPr>
        <w:t>ГОСТ 2228</w:t>
      </w:r>
      <w:r w:rsidR="00C17C53" w:rsidRPr="00CE3444">
        <w:rPr>
          <w:rFonts w:ascii="Arial" w:hAnsi="Arial" w:cs="Arial"/>
        </w:rPr>
        <w:t>, лентой клеевой на бумажной основе по ГОСТ 18251, или полиэтиленовой лентой с липким слоем по ГОСТ 20477 так, чтобы она не могла быть вскрыта без нарушения целостности упаковки</w:t>
      </w:r>
      <w:r w:rsidRPr="00CE3444">
        <w:rPr>
          <w:rFonts w:ascii="Arial" w:hAnsi="Arial" w:cs="Arial"/>
        </w:rPr>
        <w:t>.</w:t>
      </w:r>
    </w:p>
    <w:p w:rsidR="00C17C53" w:rsidRPr="00CE3444" w:rsidRDefault="00C17C53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1.</w:t>
      </w:r>
      <w:r w:rsidR="00FA214B" w:rsidRPr="00CE3444">
        <w:rPr>
          <w:rFonts w:ascii="Arial" w:hAnsi="Arial" w:cs="Arial"/>
        </w:rPr>
        <w:t>6</w:t>
      </w:r>
      <w:r w:rsidR="00713013" w:rsidRPr="00CE3444">
        <w:rPr>
          <w:rFonts w:ascii="Arial" w:hAnsi="Arial" w:cs="Arial"/>
        </w:rPr>
        <w:t>.4</w:t>
      </w:r>
      <w:r w:rsidRPr="00CE3444">
        <w:rPr>
          <w:rFonts w:ascii="Arial" w:hAnsi="Arial" w:cs="Arial"/>
        </w:rPr>
        <w:t xml:space="preserve"> В каждую коробку</w:t>
      </w:r>
      <w:r w:rsidRPr="00CE3444">
        <w:rPr>
          <w:rFonts w:ascii="Arial" w:hAnsi="Arial" w:cs="Arial"/>
          <w:color w:val="002060"/>
        </w:rPr>
        <w:t xml:space="preserve"> </w:t>
      </w:r>
      <w:r w:rsidRPr="00CE3444">
        <w:rPr>
          <w:rFonts w:ascii="Arial" w:hAnsi="Arial" w:cs="Arial"/>
        </w:rPr>
        <w:t>вложен упаковочный лист</w:t>
      </w:r>
      <w:r w:rsidR="00D526AC" w:rsidRPr="00CE3444">
        <w:rPr>
          <w:rFonts w:ascii="Arial" w:hAnsi="Arial" w:cs="Arial"/>
        </w:rPr>
        <w:t>, в котором указано</w:t>
      </w:r>
      <w:r w:rsidRPr="00CE3444">
        <w:rPr>
          <w:rFonts w:ascii="Arial" w:hAnsi="Arial" w:cs="Arial"/>
        </w:rPr>
        <w:t>:</w:t>
      </w:r>
    </w:p>
    <w:p w:rsidR="00C17C53" w:rsidRPr="00CE3444" w:rsidRDefault="00C17C53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наименование завода-изготовителя</w:t>
      </w:r>
      <w:r w:rsidR="00D526AC" w:rsidRPr="00CE3444">
        <w:rPr>
          <w:rFonts w:ascii="Arial" w:hAnsi="Arial" w:cs="Arial"/>
        </w:rPr>
        <w:t>,</w:t>
      </w:r>
      <w:r w:rsidRPr="00CE3444">
        <w:rPr>
          <w:rFonts w:ascii="Arial" w:hAnsi="Arial" w:cs="Arial"/>
        </w:rPr>
        <w:t xml:space="preserve"> его товарный знак;</w:t>
      </w:r>
    </w:p>
    <w:p w:rsidR="00C17C53" w:rsidRPr="00CE3444" w:rsidRDefault="00C17C53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наименование или шифр изделия;</w:t>
      </w:r>
    </w:p>
    <w:p w:rsidR="00C17C53" w:rsidRPr="00CE3444" w:rsidRDefault="00C17C53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количество изделия;</w:t>
      </w:r>
    </w:p>
    <w:p w:rsidR="00C17C53" w:rsidRPr="00CE3444" w:rsidRDefault="00C17C53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условные номера упаковщика и контролера;</w:t>
      </w:r>
    </w:p>
    <w:p w:rsidR="00C17C53" w:rsidRPr="00CE3444" w:rsidRDefault="00201C44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дата упаковывания;</w:t>
      </w:r>
    </w:p>
    <w:p w:rsidR="00201C44" w:rsidRPr="00CE3444" w:rsidRDefault="00201C44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</w:t>
      </w:r>
      <w:r w:rsidR="000B0161" w:rsidRPr="00C528E3">
        <w:rPr>
          <w:rFonts w:ascii="Arial" w:hAnsi="Arial" w:cs="Arial"/>
        </w:rPr>
        <w:t xml:space="preserve"> </w:t>
      </w:r>
      <w:r w:rsidRPr="00CE3444">
        <w:rPr>
          <w:rFonts w:ascii="Arial" w:hAnsi="Arial" w:cs="Arial"/>
        </w:rPr>
        <w:t>сертификат соответствия.</w:t>
      </w:r>
    </w:p>
    <w:p w:rsidR="00A55761" w:rsidRPr="00CE3444" w:rsidRDefault="00A55761" w:rsidP="00CE3444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</w:p>
    <w:p w:rsidR="00A55761" w:rsidRPr="00CE3444" w:rsidRDefault="00A55761" w:rsidP="00CE3444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  <w:r w:rsidRPr="00CE3444">
        <w:rPr>
          <w:rFonts w:ascii="Arial" w:hAnsi="Arial" w:cs="Arial"/>
          <w:b/>
          <w:sz w:val="20"/>
        </w:rPr>
        <w:t>1.7 Требования к электромагнитной совместимости</w:t>
      </w:r>
    </w:p>
    <w:p w:rsidR="00A55761" w:rsidRPr="00C528E3" w:rsidRDefault="00A55761" w:rsidP="00CE3444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>1.7.1 По электромагнитной совместимости аппарат соответствует требованиям ГОСТ Р МЭК 60601-1-2, ГОСТ 30805.22.</w:t>
      </w:r>
    </w:p>
    <w:p w:rsidR="000B0161" w:rsidRPr="00C528E3" w:rsidRDefault="000B0161" w:rsidP="00CE3444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</w:p>
    <w:p w:rsidR="00E63515" w:rsidRPr="00CE3444" w:rsidRDefault="00E63515" w:rsidP="000B0161">
      <w:pPr>
        <w:widowControl w:val="0"/>
        <w:suppressAutoHyphens/>
        <w:spacing w:line="360" w:lineRule="auto"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lastRenderedPageBreak/>
        <w:t>2 Использование по назначению</w:t>
      </w:r>
    </w:p>
    <w:p w:rsidR="00E63515" w:rsidRPr="00CE3444" w:rsidRDefault="00E63515" w:rsidP="00CE34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>2.1 Эксплуатационные ограничения</w:t>
      </w:r>
    </w:p>
    <w:p w:rsidR="00E63515" w:rsidRPr="002833A0" w:rsidRDefault="00E55848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pacing w:val="-4"/>
        </w:rPr>
      </w:pPr>
      <w:r w:rsidRPr="002833A0">
        <w:rPr>
          <w:rFonts w:ascii="Arial" w:hAnsi="Arial" w:cs="Arial"/>
          <w:spacing w:val="-4"/>
        </w:rPr>
        <w:t xml:space="preserve">2.1.1 </w:t>
      </w:r>
      <w:r w:rsidR="007909FC" w:rsidRPr="002833A0">
        <w:rPr>
          <w:rFonts w:ascii="Arial" w:hAnsi="Arial" w:cs="Arial"/>
          <w:spacing w:val="-4"/>
        </w:rPr>
        <w:t>К работе с аппаратом допускаются лица, прошедшие инструктаж по технике безопасности и изучившие эксплуатационную документацию.</w:t>
      </w:r>
    </w:p>
    <w:p w:rsidR="00E55848" w:rsidRPr="00CE3444" w:rsidRDefault="008E00D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2.1.2 Условия окружающей среды при эксплуатации аппарата должны удовлетворять следующим требованиям:</w:t>
      </w:r>
    </w:p>
    <w:p w:rsidR="008E00D6" w:rsidRPr="00CE3444" w:rsidRDefault="008E00D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температура окружающего воздуха от плюс 10 до 35 °С;</w:t>
      </w:r>
    </w:p>
    <w:p w:rsidR="008E00D6" w:rsidRPr="0028469A" w:rsidRDefault="008E00D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28469A">
        <w:rPr>
          <w:rFonts w:ascii="Arial" w:hAnsi="Arial" w:cs="Arial"/>
        </w:rPr>
        <w:t xml:space="preserve">- относительная влажность воздуха от 45 до 80 % при </w:t>
      </w:r>
      <w:r w:rsidR="007F1DB1" w:rsidRPr="0028469A">
        <w:rPr>
          <w:rFonts w:ascii="Arial" w:hAnsi="Arial" w:cs="Arial"/>
        </w:rPr>
        <w:t xml:space="preserve">температуре </w:t>
      </w:r>
      <w:r w:rsidRPr="0028469A">
        <w:rPr>
          <w:rFonts w:ascii="Arial" w:hAnsi="Arial" w:cs="Arial"/>
        </w:rPr>
        <w:t>25 °С;</w:t>
      </w:r>
    </w:p>
    <w:p w:rsidR="008E00D6" w:rsidRPr="00CE3444" w:rsidRDefault="008E00D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атмосферное давление от 52</w:t>
      </w:r>
      <w:r w:rsidR="007F1DB1" w:rsidRPr="00CE3444">
        <w:rPr>
          <w:rFonts w:ascii="Arial" w:hAnsi="Arial" w:cs="Arial"/>
        </w:rPr>
        <w:t>5 до 800 мм рт. ст.</w:t>
      </w:r>
    </w:p>
    <w:p w:rsidR="00826034" w:rsidRPr="00CE3444" w:rsidRDefault="007D334E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2.1.3</w:t>
      </w:r>
      <w:r w:rsidR="00826034" w:rsidRPr="00CE3444">
        <w:rPr>
          <w:rFonts w:ascii="Arial" w:hAnsi="Arial" w:cs="Arial"/>
        </w:rPr>
        <w:t xml:space="preserve"> Противопоказания к использованию аппарата:</w:t>
      </w:r>
    </w:p>
    <w:p w:rsidR="00826034" w:rsidRPr="00CE3444" w:rsidRDefault="007D334E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 </w:t>
      </w:r>
      <w:r w:rsidR="00826034" w:rsidRPr="00CE3444">
        <w:rPr>
          <w:rFonts w:ascii="Arial" w:hAnsi="Arial" w:cs="Arial"/>
        </w:rPr>
        <w:t>- онкология (на участках тела, где в зоне воздействия оказываются локализации раковых поражений);</w:t>
      </w:r>
    </w:p>
    <w:p w:rsidR="00826034" w:rsidRPr="00CE3444" w:rsidRDefault="0082603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беременность;</w:t>
      </w:r>
    </w:p>
    <w:p w:rsidR="00826034" w:rsidRPr="00CE3444" w:rsidRDefault="0082603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наличие электрокардиостимулятора;</w:t>
      </w:r>
    </w:p>
    <w:p w:rsidR="00826034" w:rsidRPr="00CE3444" w:rsidRDefault="0082603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- острая боль, связанная с инфарктом миокарда (применение электро- стимуляции допустимо не ранее, чем через 6 месяцев после инфаркта), приступом стенокардии, почечной и желчной коликами; </w:t>
      </w:r>
    </w:p>
    <w:p w:rsidR="00826034" w:rsidRPr="00CE3444" w:rsidRDefault="0082603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гемофилия и другие состояния, связанные с пониженной свертываемостью крови;</w:t>
      </w:r>
    </w:p>
    <w:p w:rsidR="00826034" w:rsidRPr="002833A0" w:rsidRDefault="0082603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pacing w:val="-4"/>
        </w:rPr>
      </w:pPr>
      <w:r w:rsidRPr="002833A0">
        <w:rPr>
          <w:rFonts w:ascii="Arial" w:hAnsi="Arial" w:cs="Arial"/>
          <w:spacing w:val="-4"/>
        </w:rPr>
        <w:t>- открытые кожные повреждения, острые гнойные заболевания, ожоги;</w:t>
      </w:r>
    </w:p>
    <w:p w:rsidR="00826034" w:rsidRPr="002833A0" w:rsidRDefault="0082603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pacing w:val="-4"/>
        </w:rPr>
      </w:pPr>
      <w:r w:rsidRPr="002833A0">
        <w:rPr>
          <w:rFonts w:ascii="Arial" w:hAnsi="Arial" w:cs="Arial"/>
          <w:spacing w:val="-4"/>
        </w:rPr>
        <w:t>- заболевания органов кровообращения и дыхания в стадии декомпенсации;</w:t>
      </w:r>
    </w:p>
    <w:p w:rsidR="00826034" w:rsidRPr="00CE3444" w:rsidRDefault="0082603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эпилепсия;</w:t>
      </w:r>
    </w:p>
    <w:p w:rsidR="009778CD" w:rsidRPr="002833A0" w:rsidRDefault="0082603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pacing w:val="-4"/>
        </w:rPr>
      </w:pPr>
      <w:r w:rsidRPr="002833A0">
        <w:rPr>
          <w:rFonts w:ascii="Arial" w:hAnsi="Arial" w:cs="Arial"/>
          <w:spacing w:val="-4"/>
        </w:rPr>
        <w:t>- острый тромбофлебит, флеботромбоз, наличие тромбозов и эмболий.</w:t>
      </w:r>
    </w:p>
    <w:p w:rsidR="007A150F" w:rsidRPr="00CE3444" w:rsidRDefault="007A150F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2.1.4 Возможные побочные эффекты</w:t>
      </w:r>
    </w:p>
    <w:p w:rsidR="007A150F" w:rsidRPr="00CE3444" w:rsidRDefault="007A150F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2.1.4.1 Во время и после проведения процедуры стимуляции возможно появление следующих побочных эффектов:</w:t>
      </w:r>
    </w:p>
    <w:p w:rsidR="007A150F" w:rsidRPr="00CE3444" w:rsidRDefault="007A150F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мышечный дискомфорт;</w:t>
      </w:r>
    </w:p>
    <w:p w:rsidR="007A150F" w:rsidRPr="00CE3444" w:rsidRDefault="007A150F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- непреднамеренные мышечные сокращения; </w:t>
      </w:r>
    </w:p>
    <w:p w:rsidR="007A150F" w:rsidRPr="00CE3444" w:rsidRDefault="007A150F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покраснение (раздражение) кожных покровов в местах соприкосновения с электродами.</w:t>
      </w:r>
    </w:p>
    <w:p w:rsidR="00E63515" w:rsidRPr="00CE3444" w:rsidRDefault="004E7A86" w:rsidP="000F22EC">
      <w:pPr>
        <w:widowControl w:val="0"/>
        <w:tabs>
          <w:tab w:val="left" w:pos="9356"/>
        </w:tabs>
        <w:suppressAutoHyphens/>
        <w:spacing w:before="60"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>2.2</w:t>
      </w:r>
      <w:r w:rsidR="007909FC" w:rsidRPr="00CE3444">
        <w:rPr>
          <w:rFonts w:ascii="Arial" w:hAnsi="Arial" w:cs="Arial"/>
          <w:b/>
        </w:rPr>
        <w:t xml:space="preserve"> Меры безопасности</w:t>
      </w:r>
    </w:p>
    <w:p w:rsidR="00D476DE" w:rsidRPr="00CE3444" w:rsidRDefault="009778CD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2.2.1 </w:t>
      </w:r>
      <w:r w:rsidR="00D476DE" w:rsidRPr="00CE3444">
        <w:rPr>
          <w:rFonts w:ascii="Arial" w:hAnsi="Arial" w:cs="Arial"/>
        </w:rPr>
        <w:t>По электробезопасности аппарат соответствует нормам, установлен</w:t>
      </w:r>
      <w:r w:rsidR="005B78BB" w:rsidRPr="00CE3444">
        <w:rPr>
          <w:rFonts w:ascii="Arial" w:hAnsi="Arial" w:cs="Arial"/>
        </w:rPr>
        <w:t>ным для изделий класса Ι</w:t>
      </w:r>
      <w:r w:rsidR="00D476DE" w:rsidRPr="00CE3444">
        <w:rPr>
          <w:rFonts w:ascii="Arial" w:hAnsi="Arial" w:cs="Arial"/>
        </w:rPr>
        <w:t xml:space="preserve"> тип </w:t>
      </w:r>
      <w:r w:rsidR="00D476DE" w:rsidRPr="00CE3444">
        <w:rPr>
          <w:rFonts w:ascii="Arial" w:hAnsi="Arial" w:cs="Arial"/>
          <w:lang w:val="en-US"/>
        </w:rPr>
        <w:t>BF</w:t>
      </w:r>
      <w:r w:rsidR="00D476DE" w:rsidRPr="00CE3444">
        <w:rPr>
          <w:rFonts w:ascii="Arial" w:hAnsi="Arial" w:cs="Arial"/>
        </w:rPr>
        <w:t xml:space="preserve"> по ГОСТ Р 50267.0,  ГОСТ Р 50267.1</w:t>
      </w:r>
      <w:r w:rsidR="00966765" w:rsidRPr="00CE3444">
        <w:rPr>
          <w:rFonts w:ascii="Arial" w:hAnsi="Arial" w:cs="Arial"/>
        </w:rPr>
        <w:t>0</w:t>
      </w:r>
      <w:r w:rsidR="00D476DE" w:rsidRPr="00CE3444">
        <w:rPr>
          <w:rFonts w:ascii="Arial" w:hAnsi="Arial" w:cs="Arial"/>
        </w:rPr>
        <w:t>,  ГОСТ </w:t>
      </w:r>
      <w:r w:rsidR="00B723A9" w:rsidRPr="00CE3444">
        <w:rPr>
          <w:rFonts w:ascii="Arial" w:hAnsi="Arial" w:cs="Arial"/>
          <w:lang w:val="en-US"/>
        </w:rPr>
        <w:t>IEC</w:t>
      </w:r>
      <w:r w:rsidR="00D476DE" w:rsidRPr="00CE3444">
        <w:rPr>
          <w:rFonts w:ascii="Arial" w:hAnsi="Arial" w:cs="Arial"/>
        </w:rPr>
        <w:t xml:space="preserve"> 60601-1-1</w:t>
      </w:r>
      <w:r w:rsidR="0099055A" w:rsidRPr="00CE3444">
        <w:rPr>
          <w:rFonts w:ascii="Arial" w:hAnsi="Arial" w:cs="Arial"/>
        </w:rPr>
        <w:t>, ГОСТ Р МЭК 60601-1</w:t>
      </w:r>
      <w:r w:rsidRPr="00CE3444">
        <w:rPr>
          <w:rFonts w:ascii="Arial" w:hAnsi="Arial" w:cs="Arial"/>
        </w:rPr>
        <w:t>.</w:t>
      </w:r>
    </w:p>
    <w:p w:rsidR="00C30D9A" w:rsidRPr="00CE3444" w:rsidRDefault="0003093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2.2.2 Одновременное подключение пациента к аппарату и к другим физиотерапевтическим аппаратам не допускается. </w:t>
      </w:r>
    </w:p>
    <w:p w:rsidR="0018278D" w:rsidRPr="00CE3444" w:rsidRDefault="00C30D9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2.2.3 </w:t>
      </w:r>
      <w:r w:rsidR="00030934" w:rsidRPr="00CE3444">
        <w:rPr>
          <w:rFonts w:ascii="Arial" w:hAnsi="Arial" w:cs="Arial"/>
        </w:rPr>
        <w:t>Работа аппарата вблизи работающих аппаратов для коротковолновой или микроволновой терапии (на расстоянии до 1 м) может привести к нестабильной работе аппарата.</w:t>
      </w:r>
      <w:r w:rsidR="0018278D" w:rsidRPr="00CE3444">
        <w:rPr>
          <w:rFonts w:ascii="Arial" w:hAnsi="Arial" w:cs="Arial"/>
        </w:rPr>
        <w:t xml:space="preserve"> Помещение, в котором используется аппарат, должно иметь контур защитного заземления. Аппарат имеет заземляющий контакт на задней панели блока синтезатора программ, который необходимо соединить с контуром защитного заземления в соответствии с «Правилами технической эксплуатации электроустановок потребителем».</w:t>
      </w:r>
    </w:p>
    <w:p w:rsidR="008E00D6" w:rsidRPr="00CE3444" w:rsidRDefault="00C30D9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lastRenderedPageBreak/>
        <w:t>2.2.4</w:t>
      </w:r>
      <w:r w:rsidR="008E00D6" w:rsidRPr="00CE3444">
        <w:rPr>
          <w:rFonts w:ascii="Arial" w:hAnsi="Arial" w:cs="Arial"/>
        </w:rPr>
        <w:t xml:space="preserve"> Перед началом работы </w:t>
      </w:r>
      <w:r w:rsidR="007B5CB7" w:rsidRPr="00CE3444">
        <w:rPr>
          <w:rFonts w:ascii="Arial" w:hAnsi="Arial" w:cs="Arial"/>
        </w:rPr>
        <w:t>с аппаратом ознакомьтесь с настоящим руководством и методикой проведения сеанса лечения с учетом указаний врача.</w:t>
      </w:r>
    </w:p>
    <w:p w:rsidR="007B5CB7" w:rsidRPr="00CE3444" w:rsidRDefault="007B5CB7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2.2.</w:t>
      </w:r>
      <w:r w:rsidR="00C30D9A" w:rsidRPr="00CE3444">
        <w:rPr>
          <w:rFonts w:ascii="Arial" w:hAnsi="Arial" w:cs="Arial"/>
        </w:rPr>
        <w:t>5</w:t>
      </w:r>
      <w:r w:rsidRPr="00CE3444">
        <w:rPr>
          <w:rFonts w:ascii="Arial" w:hAnsi="Arial" w:cs="Arial"/>
        </w:rPr>
        <w:t xml:space="preserve"> Перед включением аппарата в сеть органы управления его установить в исходное состояние:</w:t>
      </w:r>
    </w:p>
    <w:p w:rsidR="007B5CB7" w:rsidRPr="00CE3444" w:rsidRDefault="007B5CB7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сетевой модуль – в положение «0»;</w:t>
      </w:r>
    </w:p>
    <w:p w:rsidR="007B5CB7" w:rsidRPr="00CE3444" w:rsidRDefault="007B5CB7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ручки регуляторов УРОВЕНЬ УПРАВЛЯЮЩЕГО СИГНАЛА И УРОВЕНЬ ПОДПОРОГОВОГО СИГНАЛА всех канал</w:t>
      </w:r>
      <w:r w:rsidR="002A1349" w:rsidRPr="00CE3444">
        <w:rPr>
          <w:rFonts w:ascii="Arial" w:hAnsi="Arial" w:cs="Arial"/>
        </w:rPr>
        <w:t>ов – в крайнее левое положение;</w:t>
      </w:r>
    </w:p>
    <w:p w:rsidR="002A1349" w:rsidRPr="00CE3444" w:rsidRDefault="002A1349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- ручка регулятора УРОВЕНЬ ТОКА </w:t>
      </w:r>
      <w:r w:rsidR="005408F0" w:rsidRPr="00CE3444">
        <w:rPr>
          <w:rFonts w:ascii="Arial" w:hAnsi="Arial" w:cs="Arial"/>
        </w:rPr>
        <w:t xml:space="preserve">– </w:t>
      </w:r>
      <w:r w:rsidRPr="00CE3444">
        <w:rPr>
          <w:rFonts w:ascii="Arial" w:hAnsi="Arial" w:cs="Arial"/>
        </w:rPr>
        <w:t>в</w:t>
      </w:r>
      <w:r w:rsidR="005408F0" w:rsidRPr="00CE3444">
        <w:rPr>
          <w:rFonts w:ascii="Arial" w:hAnsi="Arial" w:cs="Arial"/>
        </w:rPr>
        <w:t xml:space="preserve"> положение </w:t>
      </w:r>
      <w:r w:rsidR="00A114BF" w:rsidRPr="00CE3444">
        <w:rPr>
          <w:rFonts w:ascii="Arial" w:hAnsi="Arial" w:cs="Arial"/>
          <w:lang w:val="en-US"/>
        </w:rPr>
        <w:t>I</w:t>
      </w:r>
      <w:r w:rsidR="00A114BF" w:rsidRPr="00CE3444">
        <w:rPr>
          <w:rFonts w:ascii="Arial" w:hAnsi="Arial" w:cs="Arial"/>
        </w:rPr>
        <w:t xml:space="preserve">, </w:t>
      </w:r>
      <w:r w:rsidR="00A114BF" w:rsidRPr="00CE3444">
        <w:rPr>
          <w:rFonts w:ascii="Arial" w:hAnsi="Arial" w:cs="Arial"/>
          <w:lang w:val="en-US"/>
        </w:rPr>
        <w:t>II</w:t>
      </w:r>
      <w:r w:rsidR="00A114BF" w:rsidRPr="00CE3444">
        <w:rPr>
          <w:rFonts w:ascii="Arial" w:hAnsi="Arial" w:cs="Arial"/>
        </w:rPr>
        <w:t xml:space="preserve"> или </w:t>
      </w:r>
      <w:r w:rsidR="00A114BF" w:rsidRPr="00CE3444">
        <w:rPr>
          <w:rFonts w:ascii="Arial" w:hAnsi="Arial" w:cs="Arial"/>
          <w:lang w:val="en-US"/>
        </w:rPr>
        <w:t>III</w:t>
      </w:r>
      <w:r w:rsidR="00A114BF" w:rsidRPr="00CE3444">
        <w:rPr>
          <w:rFonts w:ascii="Arial" w:hAnsi="Arial" w:cs="Arial"/>
        </w:rPr>
        <w:t xml:space="preserve"> </w:t>
      </w:r>
      <w:r w:rsidR="00B3249F" w:rsidRPr="00B3249F">
        <w:rPr>
          <w:rFonts w:ascii="Arial" w:hAnsi="Arial" w:cs="Arial"/>
        </w:rPr>
        <w:t xml:space="preserve">           </w:t>
      </w:r>
      <w:r w:rsidR="00A114BF" w:rsidRPr="00CE3444">
        <w:rPr>
          <w:rFonts w:ascii="Arial" w:hAnsi="Arial" w:cs="Arial"/>
        </w:rPr>
        <w:t>(</w:t>
      </w:r>
      <w:r w:rsidR="005408F0" w:rsidRPr="00CE3444">
        <w:rPr>
          <w:rFonts w:ascii="Arial" w:hAnsi="Arial" w:cs="Arial"/>
        </w:rPr>
        <w:t>в соответствии с выбранным ур</w:t>
      </w:r>
      <w:r w:rsidR="00A114BF" w:rsidRPr="00CE3444">
        <w:rPr>
          <w:rFonts w:ascii="Arial" w:hAnsi="Arial" w:cs="Arial"/>
        </w:rPr>
        <w:t xml:space="preserve">овнем воздействия на реципиента: </w:t>
      </w:r>
      <w:r w:rsidR="00B3249F" w:rsidRPr="00B3249F">
        <w:rPr>
          <w:rFonts w:ascii="Arial" w:hAnsi="Arial" w:cs="Arial"/>
        </w:rPr>
        <w:t xml:space="preserve">       </w:t>
      </w:r>
      <w:r w:rsidR="005408F0" w:rsidRPr="00CE3444">
        <w:rPr>
          <w:rFonts w:ascii="Arial" w:hAnsi="Arial" w:cs="Arial"/>
          <w:lang w:val="en-US"/>
        </w:rPr>
        <w:t>I</w:t>
      </w:r>
      <w:r w:rsidR="005408F0" w:rsidRPr="00CE3444">
        <w:rPr>
          <w:rFonts w:ascii="Arial" w:hAnsi="Arial" w:cs="Arial"/>
        </w:rPr>
        <w:t xml:space="preserve"> – максимальное значение тока 10 мА, </w:t>
      </w:r>
      <w:r w:rsidR="005408F0" w:rsidRPr="00CE3444">
        <w:rPr>
          <w:rFonts w:ascii="Arial" w:hAnsi="Arial" w:cs="Arial"/>
          <w:lang w:val="en-US"/>
        </w:rPr>
        <w:t>II</w:t>
      </w:r>
      <w:r w:rsidR="005408F0" w:rsidRPr="00CE3444">
        <w:rPr>
          <w:rFonts w:ascii="Arial" w:hAnsi="Arial" w:cs="Arial"/>
        </w:rPr>
        <w:t xml:space="preserve"> – максимальное значение тока 50 мА, </w:t>
      </w:r>
      <w:r w:rsidR="005408F0" w:rsidRPr="00CE3444">
        <w:rPr>
          <w:rFonts w:ascii="Arial" w:hAnsi="Arial" w:cs="Arial"/>
          <w:lang w:val="en-US"/>
        </w:rPr>
        <w:t>III</w:t>
      </w:r>
      <w:r w:rsidR="005408F0" w:rsidRPr="00CE3444">
        <w:rPr>
          <w:rFonts w:ascii="Arial" w:hAnsi="Arial" w:cs="Arial"/>
        </w:rPr>
        <w:t xml:space="preserve"> – максимальное значение тока 100 мА).</w:t>
      </w:r>
    </w:p>
    <w:p w:rsidR="00E02C18" w:rsidRPr="00CE3444" w:rsidRDefault="00E02C18" w:rsidP="00932900">
      <w:pPr>
        <w:widowControl w:val="0"/>
        <w:tabs>
          <w:tab w:val="left" w:pos="9356"/>
        </w:tabs>
        <w:suppressAutoHyphens/>
        <w:spacing w:before="60"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>ЗАПРЕЩАЕТСЯ ПЕРЕКЛЮЧАТЬ РУЧКУ РЕГУЛЯТОРА УРОВНЯ ТОКА ПРИ ПОДКЛЮЧЕННЫХ ЭЛЕКТРОДАХ.</w:t>
      </w:r>
    </w:p>
    <w:p w:rsidR="004A71FF" w:rsidRPr="00CE3444" w:rsidRDefault="009A73AD" w:rsidP="00932900">
      <w:pPr>
        <w:widowControl w:val="0"/>
        <w:tabs>
          <w:tab w:val="left" w:pos="9356"/>
        </w:tabs>
        <w:suppressAutoHyphens/>
        <w:spacing w:after="60"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 xml:space="preserve">ВНИМАНИЕ! ДЛЯ ЭКСТРЕННОЙ ОСТАНОВКИ СТИМУЛЯЦИИ </w:t>
      </w:r>
      <w:r w:rsidR="00A114BF" w:rsidRPr="00CE3444">
        <w:rPr>
          <w:rFonts w:ascii="Arial" w:hAnsi="Arial" w:cs="Arial"/>
          <w:b/>
        </w:rPr>
        <w:t>ДОСТАТОЧНО ОТСОЕДИНИТЬ ЭЛЕКТРОДЫ ОТ РЕЦИПИЕНТА</w:t>
      </w:r>
      <w:r w:rsidRPr="00CE3444">
        <w:rPr>
          <w:rFonts w:ascii="Arial" w:hAnsi="Arial" w:cs="Arial"/>
          <w:b/>
        </w:rPr>
        <w:t>.</w:t>
      </w:r>
      <w:r w:rsidR="000B257C" w:rsidRPr="00CE3444">
        <w:rPr>
          <w:rFonts w:ascii="Arial" w:hAnsi="Arial" w:cs="Arial"/>
          <w:b/>
        </w:rPr>
        <w:t xml:space="preserve"> НА ЭКРАНЕ ПОЯВИТСЯ СООБЩЕНИЕ «ОСТАНОВКА СТИМУЛЯЦИИ».</w:t>
      </w:r>
    </w:p>
    <w:p w:rsidR="000B257C" w:rsidRPr="00CE3444" w:rsidRDefault="000B257C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Для продолжения стимуляции необходимо коснуться пальцем экрана.</w:t>
      </w:r>
    </w:p>
    <w:p w:rsidR="005B1985" w:rsidRPr="00CE3444" w:rsidRDefault="00B723A9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2.2.</w:t>
      </w:r>
      <w:r w:rsidR="002A1349" w:rsidRPr="00CE3444">
        <w:rPr>
          <w:rFonts w:ascii="Arial" w:hAnsi="Arial" w:cs="Arial"/>
        </w:rPr>
        <w:t>6</w:t>
      </w:r>
      <w:r w:rsidR="005B1985" w:rsidRPr="00CE3444">
        <w:rPr>
          <w:rFonts w:ascii="Arial" w:hAnsi="Arial" w:cs="Arial"/>
        </w:rPr>
        <w:t xml:space="preserve"> Не эксплуатируйте аппарат при обнаружении неисправности, при повреждении изоляции кабелей.</w:t>
      </w:r>
    </w:p>
    <w:p w:rsidR="00C30D9A" w:rsidRPr="00CE3444" w:rsidRDefault="006A10F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2.2.7 Не допускается подсоединение к аппарату изделий, не указанных </w:t>
      </w:r>
      <w:r w:rsidR="00A72E72" w:rsidRPr="00CE3444">
        <w:rPr>
          <w:rFonts w:ascii="Arial" w:hAnsi="Arial" w:cs="Arial"/>
        </w:rPr>
        <w:t>в таблице 1.</w:t>
      </w:r>
      <w:r w:rsidRPr="00CE3444">
        <w:rPr>
          <w:rFonts w:ascii="Arial" w:hAnsi="Arial" w:cs="Arial"/>
        </w:rPr>
        <w:t xml:space="preserve"> </w:t>
      </w:r>
    </w:p>
    <w:p w:rsidR="003C5A82" w:rsidRPr="00CE3444" w:rsidRDefault="003C5A82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2.2.8 Будьте предельно осторожны в том случае, если плотность тока больше 2 мА/см</w:t>
      </w:r>
      <w:r w:rsidRPr="00CE3444">
        <w:rPr>
          <w:rFonts w:ascii="Arial" w:hAnsi="Arial" w:cs="Arial"/>
          <w:vertAlign w:val="superscript"/>
        </w:rPr>
        <w:t>2</w:t>
      </w:r>
      <w:r w:rsidRPr="00CE3444">
        <w:rPr>
          <w:rFonts w:ascii="Arial" w:hAnsi="Arial" w:cs="Arial"/>
        </w:rPr>
        <w:t>.</w:t>
      </w:r>
    </w:p>
    <w:p w:rsidR="00A72E72" w:rsidRPr="00CE3444" w:rsidRDefault="00A72E72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E63515" w:rsidRPr="00CE3444" w:rsidRDefault="004E7A8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 xml:space="preserve">2.3 </w:t>
      </w:r>
      <w:r w:rsidR="00CD72C9" w:rsidRPr="00CE3444">
        <w:rPr>
          <w:rFonts w:ascii="Arial" w:hAnsi="Arial" w:cs="Arial"/>
          <w:b/>
        </w:rPr>
        <w:t>Подготовка к использованию</w:t>
      </w:r>
    </w:p>
    <w:p w:rsidR="004A71FF" w:rsidRPr="00CE3444" w:rsidRDefault="004E7A8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2.3.1 </w:t>
      </w:r>
      <w:r w:rsidR="00E55848" w:rsidRPr="00CE3444">
        <w:rPr>
          <w:rFonts w:ascii="Arial" w:hAnsi="Arial" w:cs="Arial"/>
        </w:rPr>
        <w:t>После пребывания аппарата в условиях с температурой окружающей среды</w:t>
      </w:r>
      <w:r w:rsidR="004A71FF" w:rsidRPr="00CE3444">
        <w:rPr>
          <w:rFonts w:ascii="Arial" w:hAnsi="Arial" w:cs="Arial"/>
        </w:rPr>
        <w:t xml:space="preserve"> </w:t>
      </w:r>
      <w:r w:rsidR="00E55848" w:rsidRPr="00CE3444">
        <w:rPr>
          <w:rFonts w:ascii="Arial" w:hAnsi="Arial" w:cs="Arial"/>
        </w:rPr>
        <w:t xml:space="preserve">ниже 5 °С до включения в сеть </w:t>
      </w:r>
      <w:r w:rsidR="004A71FF" w:rsidRPr="00CE3444">
        <w:rPr>
          <w:rFonts w:ascii="Arial" w:hAnsi="Arial" w:cs="Arial"/>
        </w:rPr>
        <w:t xml:space="preserve"> </w:t>
      </w:r>
      <w:r w:rsidR="00E55848" w:rsidRPr="00CE3444">
        <w:rPr>
          <w:rFonts w:ascii="Arial" w:hAnsi="Arial" w:cs="Arial"/>
        </w:rPr>
        <w:t>выдержите аппарат</w:t>
      </w:r>
      <w:r w:rsidR="004A71FF" w:rsidRPr="00CE3444">
        <w:rPr>
          <w:rFonts w:ascii="Arial" w:hAnsi="Arial" w:cs="Arial"/>
        </w:rPr>
        <w:t xml:space="preserve"> в нормальных условиях при температуре плюс (20</w:t>
      </w:r>
      <w:r w:rsidR="007F1DB1" w:rsidRPr="00CE3444">
        <w:rPr>
          <w:rFonts w:ascii="Arial" w:hAnsi="Arial" w:cs="Arial"/>
        </w:rPr>
        <w:t xml:space="preserve"> </w:t>
      </w:r>
      <w:r w:rsidR="004A71FF" w:rsidRPr="00CE3444">
        <w:rPr>
          <w:rFonts w:ascii="Arial" w:hAnsi="Arial" w:cs="Arial"/>
        </w:rPr>
        <w:t>±</w:t>
      </w:r>
      <w:r w:rsidR="007F1DB1" w:rsidRPr="00CE3444">
        <w:rPr>
          <w:rFonts w:ascii="Arial" w:hAnsi="Arial" w:cs="Arial"/>
        </w:rPr>
        <w:t xml:space="preserve"> </w:t>
      </w:r>
      <w:r w:rsidR="004A71FF" w:rsidRPr="00CE3444">
        <w:rPr>
          <w:rFonts w:ascii="Arial" w:hAnsi="Arial" w:cs="Arial"/>
        </w:rPr>
        <w:t>5) °С</w:t>
      </w:r>
      <w:r w:rsidR="00E55848" w:rsidRPr="00CE3444">
        <w:rPr>
          <w:rFonts w:ascii="Arial" w:hAnsi="Arial" w:cs="Arial"/>
        </w:rPr>
        <w:t xml:space="preserve"> не менее </w:t>
      </w:r>
      <w:r w:rsidR="003F5A3A" w:rsidRPr="00CE3444">
        <w:rPr>
          <w:rFonts w:ascii="Arial" w:hAnsi="Arial" w:cs="Arial"/>
        </w:rPr>
        <w:t>5</w:t>
      </w:r>
      <w:r w:rsidR="00E55848" w:rsidRPr="00CE3444">
        <w:rPr>
          <w:rFonts w:ascii="Arial" w:hAnsi="Arial" w:cs="Arial"/>
        </w:rPr>
        <w:t xml:space="preserve"> часов</w:t>
      </w:r>
      <w:r w:rsidR="004A71FF" w:rsidRPr="00CE3444">
        <w:rPr>
          <w:rFonts w:ascii="Arial" w:hAnsi="Arial" w:cs="Arial"/>
        </w:rPr>
        <w:t>.</w:t>
      </w:r>
    </w:p>
    <w:p w:rsidR="004A71FF" w:rsidRPr="00CE3444" w:rsidRDefault="0066575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2.3.2 </w:t>
      </w:r>
      <w:r w:rsidR="004A71FF" w:rsidRPr="00CE3444">
        <w:rPr>
          <w:rFonts w:ascii="Arial" w:hAnsi="Arial" w:cs="Arial"/>
        </w:rPr>
        <w:t>После вскрытия упаковки предприятия-изготовителя проверить комплектность поставки согласно паспорту и сохранность пломб на составных частях аппарата. Затем провер</w:t>
      </w:r>
      <w:r w:rsidR="00B723A9" w:rsidRPr="00CE3444">
        <w:rPr>
          <w:rFonts w:ascii="Arial" w:hAnsi="Arial" w:cs="Arial"/>
        </w:rPr>
        <w:t>ить</w:t>
      </w:r>
      <w:r w:rsidR="004A71FF" w:rsidRPr="00CE3444">
        <w:rPr>
          <w:rFonts w:ascii="Arial" w:hAnsi="Arial" w:cs="Arial"/>
        </w:rPr>
        <w:t xml:space="preserve"> целостность органов управления на передней панели аппарата, целостность покрытия и окраски, отсутствие механических повреждений.</w:t>
      </w:r>
    </w:p>
    <w:p w:rsidR="004A71FF" w:rsidRPr="00CE3444" w:rsidRDefault="0066575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2.3.4 </w:t>
      </w:r>
      <w:r w:rsidR="004A71FF" w:rsidRPr="00CE3444">
        <w:rPr>
          <w:rFonts w:ascii="Arial" w:hAnsi="Arial" w:cs="Arial"/>
        </w:rPr>
        <w:t>Протереть аппарат тампоном, смоченным дезинфицирующим средством. Затекание дезинфицирующего средства внутрь аппарата не допускается.</w:t>
      </w:r>
    </w:p>
    <w:p w:rsidR="004A71FF" w:rsidRPr="00CE3444" w:rsidRDefault="004A71FF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В противном случае необходимо выдержать аппарат в нормальных условиях не менее 8 часов до полного высыхания жидкости.</w:t>
      </w:r>
    </w:p>
    <w:p w:rsidR="004E7A86" w:rsidRPr="00CE3444" w:rsidRDefault="0066575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2.3.5 </w:t>
      </w:r>
      <w:r w:rsidR="004E7A86" w:rsidRPr="00CE3444">
        <w:rPr>
          <w:rFonts w:ascii="Arial" w:hAnsi="Arial" w:cs="Arial"/>
        </w:rPr>
        <w:t>Аппарат представляет собой переносное и передвижное медицинское изделие и устанавливается на рабочем месте без дополнительной фиксации.</w:t>
      </w:r>
    </w:p>
    <w:p w:rsidR="00EA73D4" w:rsidRPr="00CE3444" w:rsidRDefault="00BA4080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2.3.</w:t>
      </w:r>
      <w:r w:rsidR="00EA73D4" w:rsidRPr="00CE3444">
        <w:rPr>
          <w:rFonts w:ascii="Arial" w:hAnsi="Arial" w:cs="Arial"/>
        </w:rPr>
        <w:t>6</w:t>
      </w:r>
      <w:r w:rsidRPr="00CE3444">
        <w:rPr>
          <w:rFonts w:ascii="Arial" w:hAnsi="Arial" w:cs="Arial"/>
        </w:rPr>
        <w:t xml:space="preserve"> </w:t>
      </w:r>
      <w:r w:rsidR="00EA73D4" w:rsidRPr="00CE3444">
        <w:rPr>
          <w:rFonts w:ascii="Arial" w:hAnsi="Arial" w:cs="Arial"/>
        </w:rPr>
        <w:t>Включение аппарата</w:t>
      </w:r>
    </w:p>
    <w:p w:rsidR="00E771DD" w:rsidRPr="00CE3444" w:rsidRDefault="00EA73D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lastRenderedPageBreak/>
        <w:t xml:space="preserve">2.3.6.1 </w:t>
      </w:r>
      <w:r w:rsidR="00E771DD" w:rsidRPr="00CE3444">
        <w:rPr>
          <w:rFonts w:ascii="Arial" w:hAnsi="Arial" w:cs="Arial"/>
        </w:rPr>
        <w:t>Установить ручки регулятор</w:t>
      </w:r>
      <w:r w:rsidR="00E02C18" w:rsidRPr="00CE3444">
        <w:rPr>
          <w:rFonts w:ascii="Arial" w:hAnsi="Arial" w:cs="Arial"/>
        </w:rPr>
        <w:t>ов УРОВЕНЬ УПРАВЛЯЮЩЕГО СИГНАЛА</w:t>
      </w:r>
      <w:r w:rsidR="00066931" w:rsidRPr="00CE3444">
        <w:rPr>
          <w:rFonts w:ascii="Arial" w:hAnsi="Arial" w:cs="Arial"/>
        </w:rPr>
        <w:t>,</w:t>
      </w:r>
      <w:r w:rsidR="00E02C18" w:rsidRPr="00CE3444">
        <w:rPr>
          <w:rFonts w:ascii="Arial" w:hAnsi="Arial" w:cs="Arial"/>
        </w:rPr>
        <w:t xml:space="preserve"> </w:t>
      </w:r>
      <w:r w:rsidR="00E771DD" w:rsidRPr="00CE3444">
        <w:rPr>
          <w:rFonts w:ascii="Arial" w:hAnsi="Arial" w:cs="Arial"/>
        </w:rPr>
        <w:t>УРОВЕНЬ ПОДПОРОГОВОГО СИГНАЛА всех каналов</w:t>
      </w:r>
      <w:r w:rsidR="00066931" w:rsidRPr="00CE3444">
        <w:rPr>
          <w:rFonts w:ascii="Arial" w:hAnsi="Arial" w:cs="Arial"/>
        </w:rPr>
        <w:t>, УРОВЕНЬ ТОКА</w:t>
      </w:r>
      <w:r w:rsidR="00E771DD" w:rsidRPr="00CE3444">
        <w:rPr>
          <w:rFonts w:ascii="Arial" w:hAnsi="Arial" w:cs="Arial"/>
        </w:rPr>
        <w:t xml:space="preserve"> – в </w:t>
      </w:r>
      <w:r w:rsidR="00066931" w:rsidRPr="00CE3444">
        <w:rPr>
          <w:rFonts w:ascii="Arial" w:hAnsi="Arial" w:cs="Arial"/>
        </w:rPr>
        <w:t xml:space="preserve">исходное </w:t>
      </w:r>
      <w:r w:rsidR="00E771DD" w:rsidRPr="00CE3444">
        <w:rPr>
          <w:rFonts w:ascii="Arial" w:hAnsi="Arial" w:cs="Arial"/>
        </w:rPr>
        <w:t xml:space="preserve">положение. </w:t>
      </w:r>
    </w:p>
    <w:p w:rsidR="00E771DD" w:rsidRPr="00CE3444" w:rsidRDefault="00EA73D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2.3.6.2 </w:t>
      </w:r>
      <w:r w:rsidR="00E771DD" w:rsidRPr="00CE3444">
        <w:rPr>
          <w:rFonts w:ascii="Arial" w:hAnsi="Arial" w:cs="Arial"/>
        </w:rPr>
        <w:t>Включить вилку сетевого шнура в розетку сети ≈ 220 В, 50 Гц.</w:t>
      </w:r>
    </w:p>
    <w:p w:rsidR="00E771DD" w:rsidRPr="00A37BC8" w:rsidRDefault="00EA73D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pacing w:val="-2"/>
        </w:rPr>
      </w:pPr>
      <w:r w:rsidRPr="00A37BC8">
        <w:rPr>
          <w:rFonts w:ascii="Arial" w:hAnsi="Arial" w:cs="Arial"/>
          <w:spacing w:val="-2"/>
        </w:rPr>
        <w:t xml:space="preserve">2.3.6.3 </w:t>
      </w:r>
      <w:r w:rsidR="00E771DD" w:rsidRPr="00A37BC8">
        <w:rPr>
          <w:rFonts w:ascii="Arial" w:hAnsi="Arial" w:cs="Arial"/>
          <w:spacing w:val="-2"/>
        </w:rPr>
        <w:t xml:space="preserve">Включить аппарат, переведя клавишу сетевого модуля (на задней панели) в положение «1». На экране </w:t>
      </w:r>
      <w:r w:rsidR="00E361F6" w:rsidRPr="00A37BC8">
        <w:rPr>
          <w:rFonts w:ascii="Arial" w:hAnsi="Arial" w:cs="Arial"/>
          <w:spacing w:val="-2"/>
          <w:lang w:val="en-US"/>
        </w:rPr>
        <w:t>TFT</w:t>
      </w:r>
      <w:r w:rsidR="00E361F6" w:rsidRPr="00A37BC8">
        <w:rPr>
          <w:rFonts w:ascii="Arial" w:hAnsi="Arial" w:cs="Arial"/>
          <w:spacing w:val="-2"/>
        </w:rPr>
        <w:t xml:space="preserve"> панели появится меню.</w:t>
      </w:r>
    </w:p>
    <w:p w:rsidR="00E361F6" w:rsidRPr="00CE3444" w:rsidRDefault="00E361F6" w:rsidP="007D1E44">
      <w:pPr>
        <w:pStyle w:val="af0"/>
        <w:widowControl w:val="0"/>
        <w:suppressAutoHyphens/>
        <w:spacing w:before="60" w:after="60" w:line="240" w:lineRule="auto"/>
        <w:ind w:right="0" w:firstLine="284"/>
        <w:jc w:val="both"/>
        <w:rPr>
          <w:rFonts w:ascii="Arial" w:hAnsi="Arial" w:cs="Arial"/>
          <w:b/>
          <w:sz w:val="20"/>
        </w:rPr>
      </w:pPr>
      <w:r w:rsidRPr="00CE3444">
        <w:rPr>
          <w:rFonts w:ascii="Arial" w:hAnsi="Arial" w:cs="Arial"/>
          <w:b/>
          <w:sz w:val="20"/>
        </w:rPr>
        <w:t>ВНИМАНИЕ! ЕСЛИ РУЧКИ РЕГУЛЯТОРОВ УРОВЕНЬ УПРАВЛЯЮЩЕГО СИГНАЛА И УРОВЕНЬ ПОДПОРОГОВОГО СИГНАЛА  НАХОДЯТСЯ НЕ В ИСХОДНОМ ПОЛОЖЕНИИ, ТО ПРИ ВКЛЮЧЕНИИ СЕТИ НА ЭКРАНЕ Т</w:t>
      </w:r>
      <w:r w:rsidRPr="00CE3444">
        <w:rPr>
          <w:rFonts w:ascii="Arial" w:hAnsi="Arial" w:cs="Arial"/>
          <w:b/>
          <w:sz w:val="20"/>
          <w:lang w:val="en-US"/>
        </w:rPr>
        <w:t>F</w:t>
      </w:r>
      <w:r w:rsidRPr="00CE3444">
        <w:rPr>
          <w:rFonts w:ascii="Arial" w:hAnsi="Arial" w:cs="Arial"/>
          <w:b/>
          <w:sz w:val="20"/>
        </w:rPr>
        <w:t>Т ПАНЕЛИ ПОЯВИТСЯ СООБЩЕНИЕ «</w:t>
      </w:r>
      <w:r w:rsidR="0020491A" w:rsidRPr="00CE3444">
        <w:rPr>
          <w:rFonts w:ascii="Arial" w:hAnsi="Arial" w:cs="Arial"/>
          <w:b/>
          <w:sz w:val="20"/>
        </w:rPr>
        <w:t>УСТАНОВИТЕ РЕГУЛЯТОРЫ В НУЛЕВОЕ ПОЛОЖЕНИЕ</w:t>
      </w:r>
      <w:r w:rsidRPr="00CE3444">
        <w:rPr>
          <w:rFonts w:ascii="Arial" w:hAnsi="Arial" w:cs="Arial"/>
          <w:b/>
          <w:sz w:val="20"/>
        </w:rPr>
        <w:t>», ПРИ</w:t>
      </w:r>
      <w:r w:rsidR="003E6220" w:rsidRPr="00CE3444">
        <w:rPr>
          <w:rFonts w:ascii="Arial" w:hAnsi="Arial" w:cs="Arial"/>
          <w:b/>
          <w:sz w:val="20"/>
        </w:rPr>
        <w:t xml:space="preserve"> </w:t>
      </w:r>
      <w:r w:rsidRPr="00CE3444">
        <w:rPr>
          <w:rFonts w:ascii="Arial" w:hAnsi="Arial" w:cs="Arial"/>
          <w:b/>
          <w:sz w:val="20"/>
        </w:rPr>
        <w:t>ЭТОМ АППАРАТ НЕ ВКЛЮЧИТСЯ.</w:t>
      </w:r>
      <w:r w:rsidR="00066931" w:rsidRPr="00CE3444">
        <w:rPr>
          <w:rFonts w:ascii="Arial" w:hAnsi="Arial" w:cs="Arial"/>
          <w:b/>
          <w:sz w:val="20"/>
        </w:rPr>
        <w:t xml:space="preserve"> </w:t>
      </w:r>
    </w:p>
    <w:p w:rsidR="004E7A86" w:rsidRPr="00CE3444" w:rsidRDefault="002D31AF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2.3.6.4 </w:t>
      </w:r>
      <w:r w:rsidR="003779D8" w:rsidRPr="00CE3444">
        <w:rPr>
          <w:rFonts w:ascii="Arial" w:hAnsi="Arial" w:cs="Arial"/>
        </w:rPr>
        <w:t>Выключение аппарата осуществляется переводом клавиши сетевого модуля в положение «0».</w:t>
      </w:r>
    </w:p>
    <w:p w:rsidR="009E72CA" w:rsidRPr="00CE3444" w:rsidRDefault="009E72C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2.3.7 При наложении электродов на стимулируемые участки тела необходимо соблюдать следующее:</w:t>
      </w:r>
    </w:p>
    <w:p w:rsidR="009E72CA" w:rsidRPr="00CE3444" w:rsidRDefault="009E72C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электроды должны плотно прижиматься к телу поясом;</w:t>
      </w:r>
    </w:p>
    <w:p w:rsidR="009E72CA" w:rsidRPr="00CE3444" w:rsidRDefault="009E72C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межэлектродный участок тела должен быть сухим;</w:t>
      </w:r>
    </w:p>
    <w:p w:rsidR="009E72CA" w:rsidRPr="00CE3444" w:rsidRDefault="009E72C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- расстояние между электродами одного канала </w:t>
      </w:r>
      <w:r w:rsidR="0018583B" w:rsidRPr="00CE3444">
        <w:rPr>
          <w:rFonts w:ascii="Arial" w:hAnsi="Arial" w:cs="Arial"/>
        </w:rPr>
        <w:t>должно быть не менее 2 </w:t>
      </w:r>
      <w:r w:rsidRPr="00CE3444">
        <w:rPr>
          <w:rFonts w:ascii="Arial" w:hAnsi="Arial" w:cs="Arial"/>
        </w:rPr>
        <w:t>см.</w:t>
      </w:r>
    </w:p>
    <w:p w:rsidR="00197479" w:rsidRPr="00C528E3" w:rsidRDefault="00197479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2.3.8 При необходимости перемещения электродов в процессе проведения процедуры, уменьшите выходной ток до нуля, наложите электроды на другие участки тела, хорошо зафиксируйте их и только после этого установите заданный режим стимуляции.</w:t>
      </w:r>
    </w:p>
    <w:p w:rsidR="002F6ECA" w:rsidRPr="00C528E3" w:rsidRDefault="002F6EC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528E3">
        <w:rPr>
          <w:rFonts w:ascii="Arial" w:hAnsi="Arial" w:cs="Arial"/>
        </w:rPr>
        <w:t xml:space="preserve">2.3.9 </w:t>
      </w:r>
      <w:r w:rsidRPr="00CE3444">
        <w:rPr>
          <w:rFonts w:ascii="Arial" w:hAnsi="Arial" w:cs="Arial"/>
        </w:rPr>
        <w:t>Дезинфекция</w:t>
      </w:r>
    </w:p>
    <w:p w:rsidR="002F6ECA" w:rsidRPr="00CE3444" w:rsidRDefault="002F6EC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2.3.9.1 </w:t>
      </w:r>
      <w:r w:rsidR="008623F3" w:rsidRPr="00CE3444">
        <w:rPr>
          <w:rFonts w:ascii="Arial" w:hAnsi="Arial" w:cs="Arial"/>
        </w:rPr>
        <w:t>Дезинфекция одноразовых электродов не допускается. Одноразовые электроды предназначены для однократного использования.</w:t>
      </w:r>
    </w:p>
    <w:p w:rsidR="008623F3" w:rsidRPr="00CE3444" w:rsidRDefault="008623F3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2.3.9.2 Силиконовые электроды после окончания процедуры необходимо продезинфицировать 3-х процентным раствором перекиси водорода по ГОСТ 177 с добавлением 0,5 % синтетического моющего средства по ГОСТ 25644 и вытереть насухо.</w:t>
      </w:r>
    </w:p>
    <w:p w:rsidR="003779D8" w:rsidRPr="00CE3444" w:rsidRDefault="003779D8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CD72C9" w:rsidRPr="00CE3444" w:rsidRDefault="00E361F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 xml:space="preserve">2.4 </w:t>
      </w:r>
      <w:r w:rsidR="00CD72C9" w:rsidRPr="00CE3444">
        <w:rPr>
          <w:rFonts w:ascii="Arial" w:hAnsi="Arial" w:cs="Arial"/>
          <w:b/>
        </w:rPr>
        <w:t>Использование аппарата</w:t>
      </w:r>
    </w:p>
    <w:p w:rsidR="00CD72C9" w:rsidRPr="00CE3444" w:rsidRDefault="00115E2D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>2.4.1 Работа аппарата в режиме прямой стимуляции</w:t>
      </w:r>
      <w:r w:rsidR="00CE4205" w:rsidRPr="00CE3444">
        <w:rPr>
          <w:rFonts w:ascii="Arial" w:hAnsi="Arial" w:cs="Arial"/>
          <w:b/>
        </w:rPr>
        <w:t xml:space="preserve"> и записи</w:t>
      </w:r>
    </w:p>
    <w:p w:rsidR="00EA73D4" w:rsidRPr="00CE3444" w:rsidRDefault="00EA73D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2.4.1.1 </w:t>
      </w:r>
      <w:r w:rsidR="004309E8" w:rsidRPr="00CE3444">
        <w:rPr>
          <w:rFonts w:ascii="Arial" w:hAnsi="Arial" w:cs="Arial"/>
        </w:rPr>
        <w:t>Подсоединить блок ввода миограмм в разъем ВХОД МИОГРАММ на передней панели блока синтезатора программ</w:t>
      </w:r>
      <w:r w:rsidR="00880EAA" w:rsidRPr="00CE3444">
        <w:rPr>
          <w:rFonts w:ascii="Arial" w:hAnsi="Arial" w:cs="Arial"/>
        </w:rPr>
        <w:t>.</w:t>
      </w:r>
      <w:r w:rsidR="00722200" w:rsidRPr="00CE3444">
        <w:rPr>
          <w:rFonts w:ascii="Arial" w:hAnsi="Arial" w:cs="Arial"/>
        </w:rPr>
        <w:t xml:space="preserve"> Блок приема сигнала с донора подсоединить к разъему блока ввода миограмм.</w:t>
      </w:r>
      <w:r w:rsidR="00880EAA" w:rsidRPr="00CE3444">
        <w:rPr>
          <w:rFonts w:ascii="Arial" w:hAnsi="Arial" w:cs="Arial"/>
          <w:color w:val="FF0000"/>
        </w:rPr>
        <w:t xml:space="preserve"> </w:t>
      </w:r>
      <w:r w:rsidR="00A448EF" w:rsidRPr="00CE3444">
        <w:rPr>
          <w:rFonts w:ascii="Arial" w:hAnsi="Arial" w:cs="Arial"/>
        </w:rPr>
        <w:t>Выполнить дей</w:t>
      </w:r>
      <w:r w:rsidR="00722200" w:rsidRPr="00CE3444">
        <w:rPr>
          <w:rFonts w:ascii="Arial" w:hAnsi="Arial" w:cs="Arial"/>
        </w:rPr>
        <w:t>ствия п. </w:t>
      </w:r>
      <w:r w:rsidR="00A448EF" w:rsidRPr="00CE3444">
        <w:rPr>
          <w:rFonts w:ascii="Arial" w:hAnsi="Arial" w:cs="Arial"/>
        </w:rPr>
        <w:t>2.3.6.</w:t>
      </w:r>
    </w:p>
    <w:p w:rsidR="00115E2D" w:rsidRPr="00CE3444" w:rsidRDefault="007A6847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2.4.1.</w:t>
      </w:r>
      <w:r w:rsidR="00EA73D4" w:rsidRPr="00CE3444">
        <w:rPr>
          <w:rFonts w:ascii="Arial" w:hAnsi="Arial" w:cs="Arial"/>
        </w:rPr>
        <w:t>2</w:t>
      </w:r>
      <w:r w:rsidRPr="00CE3444">
        <w:rPr>
          <w:rFonts w:ascii="Arial" w:hAnsi="Arial" w:cs="Arial"/>
        </w:rPr>
        <w:t xml:space="preserve"> </w:t>
      </w:r>
      <w:r w:rsidR="00906D7C" w:rsidRPr="00CE3444">
        <w:rPr>
          <w:rFonts w:ascii="Arial" w:hAnsi="Arial" w:cs="Arial"/>
        </w:rPr>
        <w:t xml:space="preserve">Одноразовые электроды укрепить на коже донора  в области двигательных точек или выше </w:t>
      </w:r>
      <w:r w:rsidR="00D8615D" w:rsidRPr="00CE3444">
        <w:rPr>
          <w:rFonts w:ascii="Arial" w:hAnsi="Arial" w:cs="Arial"/>
        </w:rPr>
        <w:t>сухожилий дистального отдела мыш</w:t>
      </w:r>
      <w:r w:rsidR="003643B5" w:rsidRPr="00CE3444">
        <w:rPr>
          <w:rFonts w:ascii="Arial" w:hAnsi="Arial" w:cs="Arial"/>
        </w:rPr>
        <w:t>цы</w:t>
      </w:r>
      <w:r w:rsidR="00D901E5" w:rsidRPr="00CE3444">
        <w:rPr>
          <w:rFonts w:ascii="Arial" w:hAnsi="Arial" w:cs="Arial"/>
        </w:rPr>
        <w:t>, предварительно убрав защитную пленку</w:t>
      </w:r>
      <w:r w:rsidR="003643B5" w:rsidRPr="00CE3444">
        <w:rPr>
          <w:rFonts w:ascii="Arial" w:hAnsi="Arial" w:cs="Arial"/>
        </w:rPr>
        <w:t>.</w:t>
      </w:r>
    </w:p>
    <w:p w:rsidR="00906D7C" w:rsidRPr="00CE3444" w:rsidRDefault="00906D7C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С помощью </w:t>
      </w:r>
      <w:r w:rsidR="00722200" w:rsidRPr="00CE3444">
        <w:rPr>
          <w:rFonts w:ascii="Arial" w:hAnsi="Arial" w:cs="Arial"/>
        </w:rPr>
        <w:t>кабеля донора</w:t>
      </w:r>
      <w:r w:rsidR="003643B5" w:rsidRPr="00CE3444">
        <w:rPr>
          <w:rFonts w:ascii="Arial" w:hAnsi="Arial" w:cs="Arial"/>
        </w:rPr>
        <w:t xml:space="preserve"> </w:t>
      </w:r>
      <w:r w:rsidRPr="00CE3444">
        <w:rPr>
          <w:rFonts w:ascii="Arial" w:hAnsi="Arial" w:cs="Arial"/>
        </w:rPr>
        <w:t>подключит</w:t>
      </w:r>
      <w:r w:rsidR="0089440A" w:rsidRPr="00CE3444">
        <w:rPr>
          <w:rFonts w:ascii="Arial" w:hAnsi="Arial" w:cs="Arial"/>
        </w:rPr>
        <w:t>ь электроды ко вход</w:t>
      </w:r>
      <w:r w:rsidR="004309E8" w:rsidRPr="00CE3444">
        <w:rPr>
          <w:rFonts w:ascii="Arial" w:hAnsi="Arial" w:cs="Arial"/>
        </w:rPr>
        <w:t xml:space="preserve">у </w:t>
      </w:r>
      <w:r w:rsidR="0089440A" w:rsidRPr="00CE3444">
        <w:rPr>
          <w:rFonts w:ascii="Arial" w:hAnsi="Arial" w:cs="Arial"/>
        </w:rPr>
        <w:t xml:space="preserve">блока </w:t>
      </w:r>
      <w:r w:rsidR="00722200" w:rsidRPr="00CE3444">
        <w:rPr>
          <w:rFonts w:ascii="Arial" w:hAnsi="Arial" w:cs="Arial"/>
        </w:rPr>
        <w:t>приема сигнала с донора</w:t>
      </w:r>
      <w:r w:rsidR="0089440A" w:rsidRPr="00CE3444">
        <w:rPr>
          <w:rFonts w:ascii="Arial" w:hAnsi="Arial" w:cs="Arial"/>
        </w:rPr>
        <w:t>.</w:t>
      </w:r>
    </w:p>
    <w:p w:rsidR="009E72CA" w:rsidRPr="00CE3444" w:rsidRDefault="009E72CA" w:rsidP="007D1E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 xml:space="preserve">ВНИМАНИЕ! В СЛУЧАЕ ПОЯВЛЕНИЯ НЕПРИЯТНЫХ ОЩУЩЕНИЙ (ПОКАЛЫВАНИЯ, ЖЖЕНИЯ И Т.П.) ПОД ЭЛЕКТРОДАМИ В </w:t>
      </w:r>
      <w:r w:rsidRPr="00CE3444">
        <w:rPr>
          <w:rFonts w:ascii="Arial" w:hAnsi="Arial" w:cs="Arial"/>
          <w:b/>
        </w:rPr>
        <w:lastRenderedPageBreak/>
        <w:t xml:space="preserve">ОТДЕЛЬНОМ КАНАЛЕ, КРЕПЧЕ ПРИЖМИТЕ ЭЛЕКТРОДЫ К СТИМУЛИРУЕМЫМ УЧАСТКАМ ТЕЛА </w:t>
      </w:r>
      <w:r w:rsidR="00722200" w:rsidRPr="00CE3444">
        <w:rPr>
          <w:rFonts w:ascii="Arial" w:hAnsi="Arial" w:cs="Arial"/>
          <w:b/>
        </w:rPr>
        <w:t>ЭЛАСТИЧНЫМ БИНТОМ</w:t>
      </w:r>
      <w:r w:rsidRPr="00CE3444">
        <w:rPr>
          <w:rFonts w:ascii="Arial" w:hAnsi="Arial" w:cs="Arial"/>
          <w:b/>
        </w:rPr>
        <w:t>, ПРОВЕРЬТЕ УВЛАЖНЕННОСТЬ ЭЛЕКТРОДОВ.</w:t>
      </w:r>
    </w:p>
    <w:p w:rsidR="0089440A" w:rsidRPr="00CE3444" w:rsidRDefault="0066575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2.4.1.</w:t>
      </w:r>
      <w:r w:rsidR="00EA73D4" w:rsidRPr="00CE3444">
        <w:rPr>
          <w:rFonts w:ascii="Arial" w:hAnsi="Arial" w:cs="Arial"/>
        </w:rPr>
        <w:t>3</w:t>
      </w:r>
      <w:r w:rsidRPr="00CE3444">
        <w:rPr>
          <w:rFonts w:ascii="Arial" w:hAnsi="Arial" w:cs="Arial"/>
        </w:rPr>
        <w:t xml:space="preserve"> </w:t>
      </w:r>
      <w:r w:rsidR="005951EA" w:rsidRPr="00CE3444">
        <w:rPr>
          <w:rFonts w:ascii="Arial" w:hAnsi="Arial" w:cs="Arial"/>
        </w:rPr>
        <w:t>Через марлевые салфетки, смоченные в физрастворе, силиконовые электроды укрепить на аналогичные мышцы реципиента (способом, указан</w:t>
      </w:r>
      <w:r w:rsidR="003643B5" w:rsidRPr="00CE3444">
        <w:rPr>
          <w:rFonts w:ascii="Arial" w:hAnsi="Arial" w:cs="Arial"/>
        </w:rPr>
        <w:t>ным в п. 2.4.1.2</w:t>
      </w:r>
      <w:r w:rsidR="005951EA" w:rsidRPr="00CE3444">
        <w:rPr>
          <w:rFonts w:ascii="Arial" w:hAnsi="Arial" w:cs="Arial"/>
        </w:rPr>
        <w:t>), подключить электроды с помощью жгут</w:t>
      </w:r>
      <w:r w:rsidR="003643B5" w:rsidRPr="00CE3444">
        <w:rPr>
          <w:rFonts w:ascii="Arial" w:hAnsi="Arial" w:cs="Arial"/>
        </w:rPr>
        <w:t>ов</w:t>
      </w:r>
      <w:r w:rsidR="005951EA" w:rsidRPr="00CE3444">
        <w:rPr>
          <w:rFonts w:ascii="Arial" w:hAnsi="Arial" w:cs="Arial"/>
        </w:rPr>
        <w:t xml:space="preserve"> к разъемам </w:t>
      </w:r>
      <w:r w:rsidR="003643B5" w:rsidRPr="00CE3444">
        <w:rPr>
          <w:rFonts w:ascii="Arial" w:hAnsi="Arial" w:cs="Arial"/>
        </w:rPr>
        <w:t xml:space="preserve">ВЫХОД НА ЭЛЕКТРОД на боковой панели </w:t>
      </w:r>
      <w:r w:rsidR="005951EA" w:rsidRPr="00CE3444">
        <w:rPr>
          <w:rFonts w:ascii="Arial" w:hAnsi="Arial" w:cs="Arial"/>
        </w:rPr>
        <w:t>блока синтезатора программ.</w:t>
      </w:r>
    </w:p>
    <w:p w:rsidR="005951EA" w:rsidRPr="00CE3444" w:rsidRDefault="0066575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2.4.1.</w:t>
      </w:r>
      <w:r w:rsidR="00EA73D4" w:rsidRPr="00CE3444">
        <w:rPr>
          <w:rFonts w:ascii="Arial" w:hAnsi="Arial" w:cs="Arial"/>
        </w:rPr>
        <w:t>4</w:t>
      </w:r>
      <w:r w:rsidRPr="00CE3444">
        <w:rPr>
          <w:rFonts w:ascii="Arial" w:hAnsi="Arial" w:cs="Arial"/>
        </w:rPr>
        <w:t xml:space="preserve"> </w:t>
      </w:r>
      <w:r w:rsidR="008932EB" w:rsidRPr="00CE3444">
        <w:rPr>
          <w:rFonts w:ascii="Arial" w:hAnsi="Arial" w:cs="Arial"/>
        </w:rPr>
        <w:t>В главном меню на экране Т</w:t>
      </w:r>
      <w:r w:rsidR="008932EB" w:rsidRPr="00CE3444">
        <w:rPr>
          <w:rFonts w:ascii="Arial" w:hAnsi="Arial" w:cs="Arial"/>
          <w:lang w:val="en-US"/>
        </w:rPr>
        <w:t>F</w:t>
      </w:r>
      <w:r w:rsidR="008932EB" w:rsidRPr="00CE3444">
        <w:rPr>
          <w:rFonts w:ascii="Arial" w:hAnsi="Arial" w:cs="Arial"/>
        </w:rPr>
        <w:t>Т панели на</w:t>
      </w:r>
      <w:r w:rsidR="00317827" w:rsidRPr="00CE3444">
        <w:rPr>
          <w:rFonts w:ascii="Arial" w:hAnsi="Arial" w:cs="Arial"/>
        </w:rPr>
        <w:t xml:space="preserve">жать кнопку </w:t>
      </w:r>
      <w:r w:rsidR="00933EE9" w:rsidRPr="00CE3444">
        <w:rPr>
          <w:rFonts w:ascii="Arial" w:hAnsi="Arial" w:cs="Arial"/>
          <w:b/>
        </w:rPr>
        <w:t>МИОГРАФ</w:t>
      </w:r>
      <w:r w:rsidR="00933EE9" w:rsidRPr="00CE3444">
        <w:rPr>
          <w:rFonts w:ascii="Arial" w:hAnsi="Arial" w:cs="Arial"/>
        </w:rPr>
        <w:t xml:space="preserve">. На экране появится подменю </w:t>
      </w:r>
      <w:r w:rsidR="00933EE9" w:rsidRPr="00CE3444">
        <w:rPr>
          <w:rFonts w:ascii="Arial" w:hAnsi="Arial" w:cs="Arial"/>
          <w:b/>
        </w:rPr>
        <w:t>«Миограф»</w:t>
      </w:r>
      <w:r w:rsidR="00BC3C53" w:rsidRPr="00CE3444">
        <w:rPr>
          <w:rFonts w:ascii="Arial" w:hAnsi="Arial" w:cs="Arial"/>
          <w:b/>
        </w:rPr>
        <w:t>.</w:t>
      </w:r>
      <w:r w:rsidR="00BC3C53" w:rsidRPr="00CE3444">
        <w:rPr>
          <w:rFonts w:ascii="Arial" w:hAnsi="Arial" w:cs="Arial"/>
        </w:rPr>
        <w:t xml:space="preserve"> </w:t>
      </w:r>
    </w:p>
    <w:p w:rsidR="00BC3C53" w:rsidRPr="00CE3444" w:rsidRDefault="002E24F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На экране появятся кнопки, которые означают:</w:t>
      </w:r>
    </w:p>
    <w:p w:rsidR="00BC3C53" w:rsidRPr="00CE3444" w:rsidRDefault="00BC3C53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  <w:b/>
        </w:rPr>
        <w:t>СТИМ МИО</w:t>
      </w:r>
      <w:r w:rsidRPr="00CE3444">
        <w:rPr>
          <w:rFonts w:ascii="Arial" w:hAnsi="Arial" w:cs="Arial"/>
        </w:rPr>
        <w:t xml:space="preserve"> – </w:t>
      </w:r>
      <w:r w:rsidR="002E24F6" w:rsidRPr="00CE3444">
        <w:rPr>
          <w:rFonts w:ascii="Arial" w:hAnsi="Arial" w:cs="Arial"/>
        </w:rPr>
        <w:t>сигнал напрямую подается с донора на реципиента;</w:t>
      </w:r>
    </w:p>
    <w:p w:rsidR="00BC3C53" w:rsidRPr="00CE3444" w:rsidRDefault="00BC3C53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  <w:b/>
        </w:rPr>
        <w:t>ЗАП СИНУС</w:t>
      </w:r>
      <w:r w:rsidR="002E24F6" w:rsidRPr="00CE3444">
        <w:rPr>
          <w:rFonts w:ascii="Arial" w:hAnsi="Arial" w:cs="Arial"/>
        </w:rPr>
        <w:t xml:space="preserve"> – выделяется огибающая </w:t>
      </w:r>
      <w:r w:rsidR="00500B90" w:rsidRPr="00CE3444">
        <w:rPr>
          <w:rFonts w:ascii="Arial" w:hAnsi="Arial" w:cs="Arial"/>
        </w:rPr>
        <w:t xml:space="preserve">с </w:t>
      </w:r>
      <w:r w:rsidR="002E24F6" w:rsidRPr="00CE3444">
        <w:rPr>
          <w:rFonts w:ascii="Arial" w:hAnsi="Arial" w:cs="Arial"/>
        </w:rPr>
        <w:t>сигнала с донора и подается на реципиента;</w:t>
      </w:r>
    </w:p>
    <w:p w:rsidR="00BC3C53" w:rsidRPr="00CE3444" w:rsidRDefault="00BC3C53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  <w:b/>
        </w:rPr>
        <w:t>ЗАП БИФАЗ</w:t>
      </w:r>
      <w:r w:rsidR="00500B90" w:rsidRPr="00CE3444">
        <w:rPr>
          <w:rFonts w:ascii="Arial" w:hAnsi="Arial" w:cs="Arial"/>
        </w:rPr>
        <w:t xml:space="preserve"> </w:t>
      </w:r>
      <w:r w:rsidR="003643B5" w:rsidRPr="00CE3444">
        <w:rPr>
          <w:rFonts w:ascii="Arial" w:hAnsi="Arial" w:cs="Arial"/>
        </w:rPr>
        <w:t>– стимуляция с заполнением бифазным сигналом;</w:t>
      </w:r>
    </w:p>
    <w:p w:rsidR="002E24F6" w:rsidRPr="00CE3444" w:rsidRDefault="002E24F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  <w:b/>
        </w:rPr>
        <w:t>ДЛИТ</w:t>
      </w:r>
      <w:r w:rsidRPr="00CE3444">
        <w:rPr>
          <w:rFonts w:ascii="Arial" w:hAnsi="Arial" w:cs="Arial"/>
        </w:rPr>
        <w:t xml:space="preserve"> – длительность </w:t>
      </w:r>
      <w:r w:rsidR="00DE7C4A" w:rsidRPr="00CE3444">
        <w:rPr>
          <w:rFonts w:ascii="Arial" w:hAnsi="Arial" w:cs="Arial"/>
        </w:rPr>
        <w:t>импульса (0,1; 0,2; 0,3; 0,5; 1 мс)</w:t>
      </w:r>
      <w:r w:rsidR="00A1778C" w:rsidRPr="00CE3444">
        <w:rPr>
          <w:rFonts w:ascii="Arial" w:hAnsi="Arial" w:cs="Arial"/>
        </w:rPr>
        <w:t>;</w:t>
      </w:r>
    </w:p>
    <w:p w:rsidR="002E24F6" w:rsidRPr="00A37BC8" w:rsidRDefault="002E24F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pacing w:val="-2"/>
        </w:rPr>
      </w:pPr>
      <w:r w:rsidRPr="00A37BC8">
        <w:rPr>
          <w:rFonts w:ascii="Arial" w:hAnsi="Arial" w:cs="Arial"/>
          <w:b/>
          <w:spacing w:val="-2"/>
        </w:rPr>
        <w:t>ЧАСТОТА</w:t>
      </w:r>
      <w:r w:rsidRPr="00A37BC8">
        <w:rPr>
          <w:rFonts w:ascii="Arial" w:hAnsi="Arial" w:cs="Arial"/>
          <w:spacing w:val="-2"/>
        </w:rPr>
        <w:t xml:space="preserve"> </w:t>
      </w:r>
      <w:r w:rsidR="00A1778C" w:rsidRPr="00A37BC8">
        <w:rPr>
          <w:rFonts w:ascii="Arial" w:hAnsi="Arial" w:cs="Arial"/>
          <w:spacing w:val="-2"/>
        </w:rPr>
        <w:t>–</w:t>
      </w:r>
      <w:r w:rsidRPr="00A37BC8">
        <w:rPr>
          <w:rFonts w:ascii="Arial" w:hAnsi="Arial" w:cs="Arial"/>
          <w:spacing w:val="-2"/>
        </w:rPr>
        <w:t xml:space="preserve"> </w:t>
      </w:r>
      <w:r w:rsidR="00A1778C" w:rsidRPr="00A37BC8">
        <w:rPr>
          <w:rFonts w:ascii="Arial" w:hAnsi="Arial" w:cs="Arial"/>
          <w:spacing w:val="-2"/>
        </w:rPr>
        <w:t>частота следования импульсов (40, 80, 120, 160, 240 Гц);</w:t>
      </w:r>
    </w:p>
    <w:p w:rsidR="002E24F6" w:rsidRPr="00CE3444" w:rsidRDefault="002E24F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  <w:b/>
        </w:rPr>
        <w:t>ВЫХОД</w:t>
      </w:r>
      <w:r w:rsidRPr="00CE3444">
        <w:rPr>
          <w:rFonts w:ascii="Arial" w:hAnsi="Arial" w:cs="Arial"/>
        </w:rPr>
        <w:t xml:space="preserve"> – выход в предыдущее меню</w:t>
      </w:r>
      <w:r w:rsidR="00C55808" w:rsidRPr="00CE3444">
        <w:rPr>
          <w:rFonts w:ascii="Arial" w:hAnsi="Arial" w:cs="Arial"/>
        </w:rPr>
        <w:t>;</w:t>
      </w:r>
    </w:p>
    <w:p w:rsidR="008C0764" w:rsidRPr="00CE3444" w:rsidRDefault="008C076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  <w:b/>
        </w:rPr>
        <w:t xml:space="preserve">ОК! </w:t>
      </w:r>
      <w:r w:rsidRPr="00CE3444">
        <w:rPr>
          <w:rFonts w:ascii="Arial" w:hAnsi="Arial" w:cs="Arial"/>
        </w:rPr>
        <w:t>– начало стимуляции.</w:t>
      </w:r>
    </w:p>
    <w:p w:rsidR="00500B90" w:rsidRPr="00CE3444" w:rsidRDefault="004A56A1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Длительность и частоту следования импульсов необходимо выбирать при стимуляции </w:t>
      </w:r>
      <w:r w:rsidR="006B52D8" w:rsidRPr="00CE3444">
        <w:rPr>
          <w:rFonts w:ascii="Arial" w:hAnsi="Arial" w:cs="Arial"/>
        </w:rPr>
        <w:t>с заполнением бифазным сигналом.</w:t>
      </w:r>
    </w:p>
    <w:p w:rsidR="00DF4AEB" w:rsidRPr="00B10179" w:rsidRDefault="008A2B6E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pacing w:val="-2"/>
        </w:rPr>
      </w:pPr>
      <w:r w:rsidRPr="00B10179">
        <w:rPr>
          <w:rFonts w:ascii="Arial" w:hAnsi="Arial" w:cs="Arial"/>
          <w:spacing w:val="-2"/>
        </w:rPr>
        <w:t>2.4.1.</w:t>
      </w:r>
      <w:r w:rsidR="00EA73D4" w:rsidRPr="00B10179">
        <w:rPr>
          <w:rFonts w:ascii="Arial" w:hAnsi="Arial" w:cs="Arial"/>
          <w:spacing w:val="-2"/>
        </w:rPr>
        <w:t>5</w:t>
      </w:r>
      <w:r w:rsidRPr="00B10179">
        <w:rPr>
          <w:rFonts w:ascii="Arial" w:hAnsi="Arial" w:cs="Arial"/>
          <w:spacing w:val="-2"/>
        </w:rPr>
        <w:t xml:space="preserve"> </w:t>
      </w:r>
      <w:r w:rsidR="008C0764" w:rsidRPr="00B10179">
        <w:rPr>
          <w:rFonts w:ascii="Arial" w:hAnsi="Arial" w:cs="Arial"/>
          <w:spacing w:val="-2"/>
        </w:rPr>
        <w:t xml:space="preserve">После выбора режима стимуляции необходимо нажать кнопку </w:t>
      </w:r>
      <w:r w:rsidR="008C0764" w:rsidRPr="00B10179">
        <w:rPr>
          <w:rFonts w:ascii="Arial" w:hAnsi="Arial" w:cs="Arial"/>
          <w:b/>
          <w:spacing w:val="-2"/>
        </w:rPr>
        <w:t xml:space="preserve">ОК!. </w:t>
      </w:r>
      <w:r w:rsidR="008C0764" w:rsidRPr="00B10179">
        <w:rPr>
          <w:rFonts w:ascii="Arial" w:hAnsi="Arial" w:cs="Arial"/>
          <w:spacing w:val="-2"/>
        </w:rPr>
        <w:t>Н</w:t>
      </w:r>
      <w:r w:rsidR="00DF4AEB" w:rsidRPr="00B10179">
        <w:rPr>
          <w:rFonts w:ascii="Arial" w:hAnsi="Arial" w:cs="Arial"/>
          <w:spacing w:val="-2"/>
        </w:rPr>
        <w:t xml:space="preserve">а экране </w:t>
      </w:r>
      <w:r w:rsidR="00647646" w:rsidRPr="00B10179">
        <w:rPr>
          <w:rFonts w:ascii="Arial" w:hAnsi="Arial" w:cs="Arial"/>
          <w:spacing w:val="-2"/>
        </w:rPr>
        <w:t>Т</w:t>
      </w:r>
      <w:r w:rsidR="00647646" w:rsidRPr="00B10179">
        <w:rPr>
          <w:rFonts w:ascii="Arial" w:hAnsi="Arial" w:cs="Arial"/>
          <w:spacing w:val="-2"/>
          <w:lang w:val="en-US"/>
        </w:rPr>
        <w:t>F</w:t>
      </w:r>
      <w:r w:rsidR="00647646" w:rsidRPr="00B10179">
        <w:rPr>
          <w:rFonts w:ascii="Arial" w:hAnsi="Arial" w:cs="Arial"/>
          <w:spacing w:val="-2"/>
        </w:rPr>
        <w:t xml:space="preserve">Т панели </w:t>
      </w:r>
      <w:r w:rsidR="00DF4AEB" w:rsidRPr="00B10179">
        <w:rPr>
          <w:rFonts w:ascii="Arial" w:hAnsi="Arial" w:cs="Arial"/>
          <w:spacing w:val="-2"/>
        </w:rPr>
        <w:t xml:space="preserve">появляется подменю </w:t>
      </w:r>
      <w:r w:rsidR="00DF4AEB" w:rsidRPr="00B10179">
        <w:rPr>
          <w:rFonts w:ascii="Arial" w:hAnsi="Arial" w:cs="Arial"/>
          <w:b/>
          <w:spacing w:val="-2"/>
        </w:rPr>
        <w:t>«Сти</w:t>
      </w:r>
      <w:r w:rsidR="00591CDB" w:rsidRPr="00B10179">
        <w:rPr>
          <w:rFonts w:ascii="Arial" w:hAnsi="Arial" w:cs="Arial"/>
          <w:b/>
          <w:spacing w:val="-2"/>
        </w:rPr>
        <w:t>муляция</w:t>
      </w:r>
      <w:r w:rsidR="00DF4AEB" w:rsidRPr="00B10179">
        <w:rPr>
          <w:rFonts w:ascii="Arial" w:hAnsi="Arial" w:cs="Arial"/>
          <w:b/>
          <w:spacing w:val="-2"/>
        </w:rPr>
        <w:t>»</w:t>
      </w:r>
      <w:r w:rsidR="00591CDB" w:rsidRPr="00B10179">
        <w:rPr>
          <w:rFonts w:ascii="Arial" w:hAnsi="Arial" w:cs="Arial"/>
          <w:spacing w:val="-2"/>
        </w:rPr>
        <w:t>.</w:t>
      </w:r>
    </w:p>
    <w:p w:rsidR="00591CDB" w:rsidRPr="00CE3444" w:rsidRDefault="00B67AFE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На экране появятся кнопки:</w:t>
      </w:r>
    </w:p>
    <w:p w:rsidR="00B67AFE" w:rsidRPr="00CE3444" w:rsidRDefault="00B67AFE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  <w:b/>
        </w:rPr>
        <w:t>ОТМ</w:t>
      </w:r>
      <w:r w:rsidRPr="00CE3444">
        <w:rPr>
          <w:rFonts w:ascii="Arial" w:hAnsi="Arial" w:cs="Arial"/>
        </w:rPr>
        <w:t xml:space="preserve"> – </w:t>
      </w:r>
      <w:r w:rsidR="00476E20" w:rsidRPr="00CE3444">
        <w:rPr>
          <w:rFonts w:ascii="Arial" w:hAnsi="Arial" w:cs="Arial"/>
        </w:rPr>
        <w:t>выход в главное меню</w:t>
      </w:r>
      <w:r w:rsidR="00C55808" w:rsidRPr="00CE3444">
        <w:rPr>
          <w:rFonts w:ascii="Arial" w:hAnsi="Arial" w:cs="Arial"/>
        </w:rPr>
        <w:t>;</w:t>
      </w:r>
    </w:p>
    <w:p w:rsidR="00B67AFE" w:rsidRPr="00CE3444" w:rsidRDefault="004D139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  <w:b/>
        </w:rPr>
        <w:t>&lt;1&gt;</w:t>
      </w:r>
      <w:r w:rsidRPr="00CE3444">
        <w:rPr>
          <w:rFonts w:ascii="Arial" w:hAnsi="Arial" w:cs="Arial"/>
        </w:rPr>
        <w:t xml:space="preserve"> </w:t>
      </w:r>
      <w:r w:rsidR="00B67AFE" w:rsidRPr="00CE3444">
        <w:rPr>
          <w:rFonts w:ascii="Arial" w:hAnsi="Arial" w:cs="Arial"/>
        </w:rPr>
        <w:t xml:space="preserve">- масштаб по </w:t>
      </w:r>
      <w:r w:rsidR="00476E20" w:rsidRPr="00CE3444">
        <w:rPr>
          <w:rFonts w:ascii="Arial" w:hAnsi="Arial" w:cs="Arial"/>
        </w:rPr>
        <w:t>вертикали (от 1 до 4)</w:t>
      </w:r>
      <w:r w:rsidR="00C55808" w:rsidRPr="00CE3444">
        <w:rPr>
          <w:rFonts w:ascii="Arial" w:hAnsi="Arial" w:cs="Arial"/>
        </w:rPr>
        <w:t>;</w:t>
      </w:r>
    </w:p>
    <w:p w:rsidR="00476E20" w:rsidRPr="00CE3444" w:rsidRDefault="00476E20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  <w:b/>
        </w:rPr>
        <w:t>&lt;4&gt;</w:t>
      </w:r>
      <w:r w:rsidRPr="00CE3444">
        <w:rPr>
          <w:rFonts w:ascii="Arial" w:hAnsi="Arial" w:cs="Arial"/>
        </w:rPr>
        <w:t xml:space="preserve"> - масштаб по </w:t>
      </w:r>
      <w:r w:rsidR="007F1DB1" w:rsidRPr="00CE3444">
        <w:rPr>
          <w:rFonts w:ascii="Arial" w:hAnsi="Arial" w:cs="Arial"/>
        </w:rPr>
        <w:t>горизонтали (скорость развертки)</w:t>
      </w:r>
      <w:r w:rsidRPr="00CE3444">
        <w:rPr>
          <w:rFonts w:ascii="Arial" w:hAnsi="Arial" w:cs="Arial"/>
        </w:rPr>
        <w:t xml:space="preserve"> </w:t>
      </w:r>
      <w:r w:rsidR="007F1DB1" w:rsidRPr="00CE3444">
        <w:rPr>
          <w:rFonts w:ascii="Arial" w:hAnsi="Arial" w:cs="Arial"/>
        </w:rPr>
        <w:t>(</w:t>
      </w:r>
      <w:r w:rsidRPr="00CE3444">
        <w:rPr>
          <w:rFonts w:ascii="Arial" w:hAnsi="Arial" w:cs="Arial"/>
        </w:rPr>
        <w:t>от 1 до 4)</w:t>
      </w:r>
      <w:r w:rsidR="00C55808" w:rsidRPr="00CE3444">
        <w:rPr>
          <w:rFonts w:ascii="Arial" w:hAnsi="Arial" w:cs="Arial"/>
        </w:rPr>
        <w:t>;</w:t>
      </w:r>
    </w:p>
    <w:p w:rsidR="00AC3CF9" w:rsidRPr="00CE3444" w:rsidRDefault="00AC3CF9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  <w:b/>
        </w:rPr>
        <w:t>ЗАП</w:t>
      </w:r>
      <w:r w:rsidRPr="00CE3444">
        <w:rPr>
          <w:rFonts w:ascii="Arial" w:hAnsi="Arial" w:cs="Arial"/>
        </w:rPr>
        <w:t xml:space="preserve"> – запись сигнала, подаваемого с донора, на флэш-носитель.</w:t>
      </w:r>
    </w:p>
    <w:p w:rsidR="003858ED" w:rsidRPr="007D1E44" w:rsidRDefault="003858ED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pacing w:val="-6"/>
        </w:rPr>
      </w:pPr>
      <w:r w:rsidRPr="007D1E44">
        <w:rPr>
          <w:rFonts w:ascii="Arial" w:hAnsi="Arial" w:cs="Arial"/>
          <w:spacing w:val="-6"/>
        </w:rPr>
        <w:t>Во время сокращения мышц на экране Т</w:t>
      </w:r>
      <w:r w:rsidRPr="007D1E44">
        <w:rPr>
          <w:rFonts w:ascii="Arial" w:hAnsi="Arial" w:cs="Arial"/>
          <w:spacing w:val="-6"/>
          <w:lang w:val="en-US"/>
        </w:rPr>
        <w:t>F</w:t>
      </w:r>
      <w:r w:rsidRPr="007D1E44">
        <w:rPr>
          <w:rFonts w:ascii="Arial" w:hAnsi="Arial" w:cs="Arial"/>
          <w:spacing w:val="-6"/>
        </w:rPr>
        <w:t xml:space="preserve">Т панели должна </w:t>
      </w:r>
      <w:r w:rsidR="00DE2FEA" w:rsidRPr="007D1E44">
        <w:rPr>
          <w:rFonts w:ascii="Arial" w:hAnsi="Arial" w:cs="Arial"/>
          <w:spacing w:val="-6"/>
        </w:rPr>
        <w:t>наблюдаться</w:t>
      </w:r>
      <w:r w:rsidRPr="007D1E44">
        <w:rPr>
          <w:rFonts w:ascii="Arial" w:hAnsi="Arial" w:cs="Arial"/>
          <w:spacing w:val="-6"/>
        </w:rPr>
        <w:t xml:space="preserve"> электромиограмма и светиться минимальный уровень индикатора тока. </w:t>
      </w:r>
    </w:p>
    <w:p w:rsidR="0035584A" w:rsidRPr="00CE3444" w:rsidRDefault="003858ED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Примечание - </w:t>
      </w:r>
      <w:r w:rsidR="0035584A" w:rsidRPr="00CE3444">
        <w:rPr>
          <w:rFonts w:ascii="Arial" w:hAnsi="Arial" w:cs="Arial"/>
        </w:rPr>
        <w:t xml:space="preserve">При нажатии пальцем на </w:t>
      </w:r>
      <w:r w:rsidRPr="00CE3444">
        <w:rPr>
          <w:rFonts w:ascii="Arial" w:hAnsi="Arial" w:cs="Arial"/>
        </w:rPr>
        <w:t>электромиограмму</w:t>
      </w:r>
      <w:r w:rsidR="0035584A" w:rsidRPr="00CE3444">
        <w:rPr>
          <w:rFonts w:ascii="Arial" w:hAnsi="Arial" w:cs="Arial"/>
        </w:rPr>
        <w:t xml:space="preserve"> соответствующего подключенного канала она увеличивается, при повторном нажатии – уменьшается (для наглядности).</w:t>
      </w:r>
      <w:r w:rsidR="008E7BEA" w:rsidRPr="00CE3444">
        <w:rPr>
          <w:rFonts w:ascii="Arial" w:hAnsi="Arial" w:cs="Arial"/>
        </w:rPr>
        <w:t xml:space="preserve"> </w:t>
      </w:r>
    </w:p>
    <w:p w:rsidR="00337320" w:rsidRPr="00CE3444" w:rsidRDefault="008A2B6E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2.4.1.</w:t>
      </w:r>
      <w:r w:rsidR="00EA73D4" w:rsidRPr="00CE3444">
        <w:rPr>
          <w:rFonts w:ascii="Arial" w:hAnsi="Arial" w:cs="Arial"/>
        </w:rPr>
        <w:t>6</w:t>
      </w:r>
      <w:r w:rsidRPr="00CE3444">
        <w:rPr>
          <w:rFonts w:ascii="Arial" w:hAnsi="Arial" w:cs="Arial"/>
        </w:rPr>
        <w:t xml:space="preserve"> </w:t>
      </w:r>
      <w:r w:rsidR="0035584A" w:rsidRPr="00CE3444">
        <w:rPr>
          <w:rFonts w:ascii="Arial" w:hAnsi="Arial" w:cs="Arial"/>
        </w:rPr>
        <w:t>Ручкой регулятора УРОВЕН</w:t>
      </w:r>
      <w:r w:rsidR="008E7BEA" w:rsidRPr="00CE3444">
        <w:rPr>
          <w:rFonts w:ascii="Arial" w:hAnsi="Arial" w:cs="Arial"/>
        </w:rPr>
        <w:t xml:space="preserve">Ь УПРАВЛЯЮЩЕГО СИГНАЛА </w:t>
      </w:r>
      <w:r w:rsidR="003858ED" w:rsidRPr="00CE3444">
        <w:rPr>
          <w:rFonts w:ascii="Arial" w:hAnsi="Arial" w:cs="Arial"/>
        </w:rPr>
        <w:t>установить амплитуду электромиограммы таким образом, чтобы не было ограничения импульсов (размах импульсов на экране должен быть примерно 1,5 см).</w:t>
      </w:r>
    </w:p>
    <w:p w:rsidR="0035584A" w:rsidRPr="00CE3444" w:rsidRDefault="008A2B6E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2.4.1.</w:t>
      </w:r>
      <w:r w:rsidR="00EA73D4" w:rsidRPr="00CE3444">
        <w:rPr>
          <w:rFonts w:ascii="Arial" w:hAnsi="Arial" w:cs="Arial"/>
        </w:rPr>
        <w:t>7</w:t>
      </w:r>
      <w:r w:rsidRPr="00CE3444">
        <w:rPr>
          <w:rFonts w:ascii="Arial" w:hAnsi="Arial" w:cs="Arial"/>
        </w:rPr>
        <w:t xml:space="preserve"> </w:t>
      </w:r>
      <w:r w:rsidR="00337320" w:rsidRPr="00CE3444">
        <w:rPr>
          <w:rFonts w:ascii="Arial" w:hAnsi="Arial" w:cs="Arial"/>
        </w:rPr>
        <w:t>Во время сокращения мышцы донора ручкой регулятора УРОВЕНЬ ПОДПОРОГОВОГО СИГНАЛА установить</w:t>
      </w:r>
      <w:r w:rsidR="002B5A4F" w:rsidRPr="00CE3444">
        <w:rPr>
          <w:rFonts w:ascii="Arial" w:hAnsi="Arial" w:cs="Arial"/>
        </w:rPr>
        <w:t xml:space="preserve"> ток стимуляции таким образом, чтобы мышцы реципиента находились на пороге возбуждения (плавно поворачивая ручку вправо). Контролировать необходимый ток стимуляции по уровневому индикатору тока. </w:t>
      </w:r>
    </w:p>
    <w:p w:rsidR="002B5A4F" w:rsidRPr="00CE3444" w:rsidRDefault="002B5A4F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Примечание – Регулировку уровня стимулирующего тока ручками регуляторов УРОВЕН</w:t>
      </w:r>
      <w:r w:rsidR="003D2490" w:rsidRPr="00CE3444">
        <w:rPr>
          <w:rFonts w:ascii="Arial" w:hAnsi="Arial" w:cs="Arial"/>
        </w:rPr>
        <w:t>Ь</w:t>
      </w:r>
      <w:r w:rsidRPr="00CE3444">
        <w:rPr>
          <w:rFonts w:ascii="Arial" w:hAnsi="Arial" w:cs="Arial"/>
        </w:rPr>
        <w:t xml:space="preserve"> ПОДПОРОГОВОГО СИГНАЛА и УРОВЕНЬ УПРАВЛЯЮЩЕГО СИГНАЛА производить только при светящемся минимальном уровне индикатора тока соответствующего канала.</w:t>
      </w:r>
    </w:p>
    <w:p w:rsidR="00DF4AEB" w:rsidRPr="00CE3444" w:rsidRDefault="008A2B6E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lastRenderedPageBreak/>
        <w:t>2.4.1.</w:t>
      </w:r>
      <w:r w:rsidR="00EA73D4" w:rsidRPr="00CE3444">
        <w:rPr>
          <w:rFonts w:ascii="Arial" w:hAnsi="Arial" w:cs="Arial"/>
        </w:rPr>
        <w:t>8</w:t>
      </w:r>
      <w:r w:rsidRPr="00CE3444">
        <w:rPr>
          <w:rFonts w:ascii="Arial" w:hAnsi="Arial" w:cs="Arial"/>
        </w:rPr>
        <w:t xml:space="preserve"> </w:t>
      </w:r>
      <w:r w:rsidR="002B5A4F" w:rsidRPr="00CE3444">
        <w:rPr>
          <w:rFonts w:ascii="Arial" w:hAnsi="Arial" w:cs="Arial"/>
        </w:rPr>
        <w:t>По истечении времени стимуляции ручки регуляторов УРОВЕН</w:t>
      </w:r>
      <w:r w:rsidR="003D2490" w:rsidRPr="00CE3444">
        <w:rPr>
          <w:rFonts w:ascii="Arial" w:hAnsi="Arial" w:cs="Arial"/>
        </w:rPr>
        <w:t>Ь</w:t>
      </w:r>
      <w:r w:rsidR="002B5A4F" w:rsidRPr="00CE3444">
        <w:rPr>
          <w:rFonts w:ascii="Arial" w:hAnsi="Arial" w:cs="Arial"/>
        </w:rPr>
        <w:t xml:space="preserve"> ПОДПОРОГОВОГО СИГНАЛА и УРОВЕНЬ УПРАВЛЯЮЩЕГО СИГНАЛА установить в положение «0»</w:t>
      </w:r>
      <w:r w:rsidR="00A015EE" w:rsidRPr="00CE3444">
        <w:rPr>
          <w:rFonts w:ascii="Arial" w:hAnsi="Arial" w:cs="Arial"/>
        </w:rPr>
        <w:t xml:space="preserve">, в меню </w:t>
      </w:r>
      <w:r w:rsidR="007B7ADD" w:rsidRPr="00CE3444">
        <w:rPr>
          <w:rFonts w:ascii="Arial" w:hAnsi="Arial" w:cs="Arial"/>
        </w:rPr>
        <w:t xml:space="preserve">нажать кнопку </w:t>
      </w:r>
      <w:r w:rsidR="007B7ADD" w:rsidRPr="00CE3444">
        <w:rPr>
          <w:rFonts w:ascii="Arial" w:hAnsi="Arial" w:cs="Arial"/>
          <w:b/>
        </w:rPr>
        <w:t>ОТМ</w:t>
      </w:r>
      <w:r w:rsidR="007B7ADD" w:rsidRPr="00CE3444">
        <w:rPr>
          <w:rFonts w:ascii="Arial" w:hAnsi="Arial" w:cs="Arial"/>
        </w:rPr>
        <w:t>. После чего на экране появится главное меню.</w:t>
      </w:r>
      <w:r w:rsidR="003779D8" w:rsidRPr="00CE3444">
        <w:rPr>
          <w:rFonts w:ascii="Arial" w:hAnsi="Arial" w:cs="Arial"/>
        </w:rPr>
        <w:t xml:space="preserve"> </w:t>
      </w:r>
    </w:p>
    <w:p w:rsidR="007B7ADD" w:rsidRPr="00CE3444" w:rsidRDefault="003779D8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2.4.1.9 </w:t>
      </w:r>
      <w:r w:rsidR="007B7ADD" w:rsidRPr="00CE3444">
        <w:rPr>
          <w:rFonts w:ascii="Arial" w:hAnsi="Arial" w:cs="Arial"/>
        </w:rPr>
        <w:t xml:space="preserve">При необходимости записать сигнал на флэш-носитель нажать кнопку </w:t>
      </w:r>
      <w:r w:rsidR="007B7ADD" w:rsidRPr="00CE3444">
        <w:rPr>
          <w:rFonts w:ascii="Arial" w:hAnsi="Arial" w:cs="Arial"/>
          <w:b/>
        </w:rPr>
        <w:t>ЗАП</w:t>
      </w:r>
      <w:r w:rsidR="007B7ADD" w:rsidRPr="00CE3444">
        <w:rPr>
          <w:rFonts w:ascii="Arial" w:hAnsi="Arial" w:cs="Arial"/>
        </w:rPr>
        <w:t xml:space="preserve">, после этого внизу экрана появится </w:t>
      </w:r>
      <w:r w:rsidR="003D795F" w:rsidRPr="00CE3444">
        <w:rPr>
          <w:rFonts w:ascii="Arial" w:hAnsi="Arial" w:cs="Arial"/>
        </w:rPr>
        <w:t xml:space="preserve">поле </w:t>
      </w:r>
      <w:r w:rsidR="007B7ADD" w:rsidRPr="00CE3444">
        <w:rPr>
          <w:rFonts w:ascii="Arial" w:hAnsi="Arial" w:cs="Arial"/>
        </w:rPr>
        <w:t>врем</w:t>
      </w:r>
      <w:r w:rsidR="003D795F" w:rsidRPr="00CE3444">
        <w:rPr>
          <w:rFonts w:ascii="Arial" w:hAnsi="Arial" w:cs="Arial"/>
        </w:rPr>
        <w:t>ени</w:t>
      </w:r>
      <w:r w:rsidR="007B7ADD" w:rsidRPr="00CE3444">
        <w:rPr>
          <w:rFonts w:ascii="Arial" w:hAnsi="Arial" w:cs="Arial"/>
        </w:rPr>
        <w:t xml:space="preserve"> записи. </w:t>
      </w:r>
      <w:r w:rsidR="00614257" w:rsidRPr="00CE3444">
        <w:rPr>
          <w:rFonts w:ascii="Arial" w:hAnsi="Arial" w:cs="Arial"/>
        </w:rPr>
        <w:t xml:space="preserve">Повторное нажатие кнопки </w:t>
      </w:r>
      <w:r w:rsidR="00614257" w:rsidRPr="00CE3444">
        <w:rPr>
          <w:rFonts w:ascii="Arial" w:hAnsi="Arial" w:cs="Arial"/>
          <w:b/>
        </w:rPr>
        <w:t>ЗАП</w:t>
      </w:r>
      <w:r w:rsidR="00614257" w:rsidRPr="00CE3444">
        <w:rPr>
          <w:rFonts w:ascii="Arial" w:hAnsi="Arial" w:cs="Arial"/>
        </w:rPr>
        <w:t xml:space="preserve"> прекращает запись, появляется подменю </w:t>
      </w:r>
      <w:r w:rsidR="00614257" w:rsidRPr="00CE3444">
        <w:rPr>
          <w:rFonts w:ascii="Arial" w:hAnsi="Arial" w:cs="Arial"/>
          <w:b/>
        </w:rPr>
        <w:t>«Введите имя файла</w:t>
      </w:r>
      <w:r w:rsidR="0083121B" w:rsidRPr="00CE3444">
        <w:rPr>
          <w:rFonts w:ascii="Arial" w:hAnsi="Arial" w:cs="Arial"/>
          <w:b/>
        </w:rPr>
        <w:t>…</w:t>
      </w:r>
      <w:r w:rsidR="00614257" w:rsidRPr="00CE3444">
        <w:rPr>
          <w:rFonts w:ascii="Arial" w:hAnsi="Arial" w:cs="Arial"/>
          <w:b/>
        </w:rPr>
        <w:t>»</w:t>
      </w:r>
      <w:r w:rsidR="00614257" w:rsidRPr="00CE3444">
        <w:rPr>
          <w:rFonts w:ascii="Arial" w:hAnsi="Arial" w:cs="Arial"/>
        </w:rPr>
        <w:t>.</w:t>
      </w:r>
      <w:r w:rsidR="0083121B" w:rsidRPr="00CE3444">
        <w:rPr>
          <w:rFonts w:ascii="Arial" w:hAnsi="Arial" w:cs="Arial"/>
        </w:rPr>
        <w:t xml:space="preserve"> Также </w:t>
      </w:r>
      <w:r w:rsidR="00D547D2" w:rsidRPr="00CE3444">
        <w:rPr>
          <w:rFonts w:ascii="Arial" w:hAnsi="Arial" w:cs="Arial"/>
        </w:rPr>
        <w:t xml:space="preserve">автоматически </w:t>
      </w:r>
      <w:r w:rsidR="0083121B" w:rsidRPr="00CE3444">
        <w:rPr>
          <w:rFonts w:ascii="Arial" w:hAnsi="Arial" w:cs="Arial"/>
        </w:rPr>
        <w:t xml:space="preserve">через пять минут после начала записи на экране появляется подменю </w:t>
      </w:r>
      <w:r w:rsidR="00D27CB3" w:rsidRPr="00CE3444">
        <w:rPr>
          <w:rFonts w:ascii="Arial" w:hAnsi="Arial" w:cs="Arial"/>
          <w:b/>
        </w:rPr>
        <w:t>«Введите имя файла…»</w:t>
      </w:r>
      <w:r w:rsidR="007637DB" w:rsidRPr="00CE3444">
        <w:rPr>
          <w:rFonts w:ascii="Arial" w:hAnsi="Arial" w:cs="Arial"/>
          <w:b/>
        </w:rPr>
        <w:t>.</w:t>
      </w:r>
    </w:p>
    <w:p w:rsidR="00614257" w:rsidRPr="00CE3444" w:rsidRDefault="00801211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С помощью клавиатуры на экране ввести название файла и нажать кнопку </w:t>
      </w:r>
      <w:r w:rsidRPr="00CE3444">
        <w:rPr>
          <w:rFonts w:ascii="Arial" w:hAnsi="Arial" w:cs="Arial"/>
          <w:b/>
        </w:rPr>
        <w:t>ОК</w:t>
      </w:r>
      <w:r w:rsidR="00A015EE" w:rsidRPr="00CE3444">
        <w:rPr>
          <w:rFonts w:ascii="Arial" w:hAnsi="Arial" w:cs="Arial"/>
        </w:rPr>
        <w:t>, ручки регуляторов УРОВЕН</w:t>
      </w:r>
      <w:r w:rsidR="003D2490" w:rsidRPr="00CE3444">
        <w:rPr>
          <w:rFonts w:ascii="Arial" w:hAnsi="Arial" w:cs="Arial"/>
        </w:rPr>
        <w:t>Ь</w:t>
      </w:r>
      <w:r w:rsidR="00A015EE" w:rsidRPr="00CE3444">
        <w:rPr>
          <w:rFonts w:ascii="Arial" w:hAnsi="Arial" w:cs="Arial"/>
        </w:rPr>
        <w:t xml:space="preserve"> ПОДПОРОГОВОГО СИГНАЛА и УРОВЕНЬ УПРАВЛЯЮЩЕГО СИГНАЛА установить в положение «0».</w:t>
      </w:r>
      <w:r w:rsidRPr="00CE3444">
        <w:rPr>
          <w:rFonts w:ascii="Arial" w:hAnsi="Arial" w:cs="Arial"/>
        </w:rPr>
        <w:t xml:space="preserve"> </w:t>
      </w:r>
      <w:r w:rsidR="00DF5D79" w:rsidRPr="00CE3444">
        <w:rPr>
          <w:rFonts w:ascii="Arial" w:hAnsi="Arial" w:cs="Arial"/>
        </w:rPr>
        <w:t>Сигнал запишется на флэш-носитель</w:t>
      </w:r>
      <w:r w:rsidR="007637DB" w:rsidRPr="00CE3444">
        <w:rPr>
          <w:rFonts w:ascii="Arial" w:hAnsi="Arial" w:cs="Arial"/>
        </w:rPr>
        <w:t>,</w:t>
      </w:r>
      <w:r w:rsidR="00DF5D79" w:rsidRPr="00CE3444">
        <w:rPr>
          <w:rFonts w:ascii="Arial" w:hAnsi="Arial" w:cs="Arial"/>
        </w:rPr>
        <w:t xml:space="preserve"> и на экране появится главное меню. Кнопки </w:t>
      </w:r>
      <w:r w:rsidR="00DF5D79" w:rsidRPr="00CE3444">
        <w:rPr>
          <w:rFonts w:ascii="Arial" w:hAnsi="Arial" w:cs="Arial"/>
          <w:b/>
        </w:rPr>
        <w:t>ВВЕРХ</w:t>
      </w:r>
      <w:r w:rsidR="00DF5D79" w:rsidRPr="00CE3444">
        <w:rPr>
          <w:rFonts w:ascii="Arial" w:hAnsi="Arial" w:cs="Arial"/>
        </w:rPr>
        <w:t xml:space="preserve">, </w:t>
      </w:r>
      <w:r w:rsidR="00DF5D79" w:rsidRPr="00CE3444">
        <w:rPr>
          <w:rFonts w:ascii="Arial" w:hAnsi="Arial" w:cs="Arial"/>
          <w:b/>
        </w:rPr>
        <w:t>ВЛЕВО</w:t>
      </w:r>
      <w:r w:rsidR="00DF5D79" w:rsidRPr="00CE3444">
        <w:rPr>
          <w:rFonts w:ascii="Arial" w:hAnsi="Arial" w:cs="Arial"/>
        </w:rPr>
        <w:t xml:space="preserve">, </w:t>
      </w:r>
      <w:r w:rsidR="00DF5D79" w:rsidRPr="00CE3444">
        <w:rPr>
          <w:rFonts w:ascii="Arial" w:hAnsi="Arial" w:cs="Arial"/>
          <w:b/>
        </w:rPr>
        <w:t>ВПРАВО</w:t>
      </w:r>
      <w:r w:rsidR="00DF5D79" w:rsidRPr="00CE3444">
        <w:rPr>
          <w:rFonts w:ascii="Arial" w:hAnsi="Arial" w:cs="Arial"/>
        </w:rPr>
        <w:t xml:space="preserve">, </w:t>
      </w:r>
      <w:r w:rsidR="00DF5D79" w:rsidRPr="00CE3444">
        <w:rPr>
          <w:rFonts w:ascii="Arial" w:hAnsi="Arial" w:cs="Arial"/>
          <w:b/>
        </w:rPr>
        <w:t>ВНИЗ</w:t>
      </w:r>
      <w:r w:rsidR="00DF5D79" w:rsidRPr="00CE3444">
        <w:rPr>
          <w:rFonts w:ascii="Arial" w:hAnsi="Arial" w:cs="Arial"/>
        </w:rPr>
        <w:t xml:space="preserve">, </w:t>
      </w:r>
      <w:r w:rsidR="00DF5D79" w:rsidRPr="00CE3444">
        <w:rPr>
          <w:rFonts w:ascii="Arial" w:hAnsi="Arial" w:cs="Arial"/>
          <w:b/>
        </w:rPr>
        <w:t>ОЧИСТКА</w:t>
      </w:r>
      <w:r w:rsidR="0083121B" w:rsidRPr="00CE3444">
        <w:rPr>
          <w:rFonts w:ascii="Arial" w:hAnsi="Arial" w:cs="Arial"/>
        </w:rPr>
        <w:t xml:space="preserve">, </w:t>
      </w:r>
      <w:r w:rsidR="0083121B" w:rsidRPr="00CE3444">
        <w:rPr>
          <w:rFonts w:ascii="Arial" w:hAnsi="Arial" w:cs="Arial"/>
          <w:b/>
        </w:rPr>
        <w:t>ВВОД СИМ</w:t>
      </w:r>
      <w:r w:rsidR="00DF5D79" w:rsidRPr="00CE3444">
        <w:rPr>
          <w:rFonts w:ascii="Arial" w:hAnsi="Arial" w:cs="Arial"/>
        </w:rPr>
        <w:t xml:space="preserve">  необходимы для введения символов при неисправности Т</w:t>
      </w:r>
      <w:r w:rsidR="00DF5D79" w:rsidRPr="00CE3444">
        <w:rPr>
          <w:rFonts w:ascii="Arial" w:hAnsi="Arial" w:cs="Arial"/>
          <w:lang w:val="en-US"/>
        </w:rPr>
        <w:t>F</w:t>
      </w:r>
      <w:r w:rsidR="00DF5D79" w:rsidRPr="00CE3444">
        <w:rPr>
          <w:rFonts w:ascii="Arial" w:hAnsi="Arial" w:cs="Arial"/>
        </w:rPr>
        <w:t>Т панели</w:t>
      </w:r>
      <w:r w:rsidR="0083121B" w:rsidRPr="00CE3444">
        <w:rPr>
          <w:rFonts w:ascii="Arial" w:hAnsi="Arial" w:cs="Arial"/>
        </w:rPr>
        <w:t>.</w:t>
      </w:r>
      <w:r w:rsidR="003D795F" w:rsidRPr="00CE3444">
        <w:rPr>
          <w:rFonts w:ascii="Arial" w:hAnsi="Arial" w:cs="Arial"/>
        </w:rPr>
        <w:t xml:space="preserve"> Кнопка </w:t>
      </w:r>
      <w:r w:rsidR="003D795F" w:rsidRPr="00CE3444">
        <w:rPr>
          <w:rFonts w:ascii="Arial" w:hAnsi="Arial" w:cs="Arial"/>
          <w:b/>
        </w:rPr>
        <w:t>ОТМЕНА</w:t>
      </w:r>
      <w:r w:rsidR="003D795F" w:rsidRPr="00CE3444">
        <w:rPr>
          <w:rFonts w:ascii="Arial" w:hAnsi="Arial" w:cs="Arial"/>
        </w:rPr>
        <w:t xml:space="preserve"> – кнопка перехода в главное меню.</w:t>
      </w:r>
    </w:p>
    <w:p w:rsidR="00A015EE" w:rsidRPr="00CE3444" w:rsidRDefault="003779D8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2.4.1.10 </w:t>
      </w:r>
      <w:r w:rsidR="00A015EE" w:rsidRPr="00CE3444">
        <w:rPr>
          <w:rFonts w:ascii="Arial" w:hAnsi="Arial" w:cs="Arial"/>
        </w:rPr>
        <w:t xml:space="preserve">По окончании работы </w:t>
      </w:r>
      <w:r w:rsidR="00880EAA" w:rsidRPr="00CE3444">
        <w:rPr>
          <w:rFonts w:ascii="Arial" w:hAnsi="Arial" w:cs="Arial"/>
        </w:rPr>
        <w:t xml:space="preserve">выключить клавишу сетевого модуля, </w:t>
      </w:r>
      <w:r w:rsidR="00DD087C" w:rsidRPr="00CE3444">
        <w:rPr>
          <w:rFonts w:ascii="Arial" w:hAnsi="Arial" w:cs="Arial"/>
        </w:rPr>
        <w:t xml:space="preserve">электроды продезинфицировать </w:t>
      </w:r>
      <w:r w:rsidR="008623F3" w:rsidRPr="00CE3444">
        <w:rPr>
          <w:rFonts w:ascii="Arial" w:hAnsi="Arial" w:cs="Arial"/>
        </w:rPr>
        <w:t>согласно п. 2.3.9.2</w:t>
      </w:r>
      <w:r w:rsidR="00DD087C" w:rsidRPr="00CE3444">
        <w:rPr>
          <w:rFonts w:ascii="Arial" w:hAnsi="Arial" w:cs="Arial"/>
        </w:rPr>
        <w:t>.</w:t>
      </w:r>
    </w:p>
    <w:p w:rsidR="00FA214B" w:rsidRPr="000F22EC" w:rsidRDefault="00FA214B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sz w:val="16"/>
          <w:szCs w:val="16"/>
        </w:rPr>
      </w:pPr>
    </w:p>
    <w:p w:rsidR="00D547D2" w:rsidRPr="00CE3444" w:rsidRDefault="00FA214B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  <w:b/>
        </w:rPr>
        <w:t>2.4.2 Работа аппарата в режиме воспроизведения</w:t>
      </w:r>
    </w:p>
    <w:p w:rsidR="005E4A02" w:rsidRPr="00CE3444" w:rsidRDefault="00550C09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2.4.2.1 </w:t>
      </w:r>
      <w:r w:rsidR="005E4A02" w:rsidRPr="00CE3444">
        <w:rPr>
          <w:rFonts w:ascii="Arial" w:hAnsi="Arial" w:cs="Arial"/>
        </w:rPr>
        <w:t>Установить ручки регуляторов УРОВЕН</w:t>
      </w:r>
      <w:r w:rsidR="003D2490" w:rsidRPr="00CE3444">
        <w:rPr>
          <w:rFonts w:ascii="Arial" w:hAnsi="Arial" w:cs="Arial"/>
        </w:rPr>
        <w:t>Ь</w:t>
      </w:r>
      <w:r w:rsidR="005E4A02" w:rsidRPr="00CE3444">
        <w:rPr>
          <w:rFonts w:ascii="Arial" w:hAnsi="Arial" w:cs="Arial"/>
        </w:rPr>
        <w:t xml:space="preserve"> ПОДПОРОГОВОГО СИГНАЛА</w:t>
      </w:r>
      <w:r w:rsidR="00085BDF" w:rsidRPr="00CE3444">
        <w:rPr>
          <w:rFonts w:ascii="Arial" w:hAnsi="Arial" w:cs="Arial"/>
        </w:rPr>
        <w:t>,</w:t>
      </w:r>
      <w:r w:rsidR="005E4A02" w:rsidRPr="00CE3444">
        <w:rPr>
          <w:rFonts w:ascii="Arial" w:hAnsi="Arial" w:cs="Arial"/>
        </w:rPr>
        <w:t xml:space="preserve"> УРОВЕНЬ УПРАВЛЯЮЩЕГО СИГНАЛА</w:t>
      </w:r>
      <w:r w:rsidR="00085BDF" w:rsidRPr="00CE3444">
        <w:rPr>
          <w:rFonts w:ascii="Arial" w:hAnsi="Arial" w:cs="Arial"/>
        </w:rPr>
        <w:t xml:space="preserve">, УРОВЕНЬ ТОКА </w:t>
      </w:r>
      <w:r w:rsidR="005E4A02" w:rsidRPr="00CE3444">
        <w:rPr>
          <w:rFonts w:ascii="Arial" w:hAnsi="Arial" w:cs="Arial"/>
        </w:rPr>
        <w:t xml:space="preserve"> в </w:t>
      </w:r>
      <w:r w:rsidR="00085BDF" w:rsidRPr="00CE3444">
        <w:rPr>
          <w:rFonts w:ascii="Arial" w:hAnsi="Arial" w:cs="Arial"/>
        </w:rPr>
        <w:t xml:space="preserve">исходное </w:t>
      </w:r>
      <w:r w:rsidR="005E4A02" w:rsidRPr="00CE3444">
        <w:rPr>
          <w:rFonts w:ascii="Arial" w:hAnsi="Arial" w:cs="Arial"/>
        </w:rPr>
        <w:t>положе</w:t>
      </w:r>
      <w:r w:rsidR="00085BDF" w:rsidRPr="00CE3444">
        <w:rPr>
          <w:rFonts w:ascii="Arial" w:hAnsi="Arial" w:cs="Arial"/>
        </w:rPr>
        <w:t>ние</w:t>
      </w:r>
      <w:r w:rsidR="005E4A02" w:rsidRPr="00CE3444">
        <w:rPr>
          <w:rFonts w:ascii="Arial" w:hAnsi="Arial" w:cs="Arial"/>
        </w:rPr>
        <w:t>.</w:t>
      </w:r>
      <w:r w:rsidR="00880EAA" w:rsidRPr="00CE3444">
        <w:rPr>
          <w:rFonts w:ascii="Arial" w:hAnsi="Arial" w:cs="Arial"/>
        </w:rPr>
        <w:t xml:space="preserve"> Включить аппарат.</w:t>
      </w:r>
    </w:p>
    <w:p w:rsidR="005E4A02" w:rsidRPr="00CE3444" w:rsidRDefault="005E4A02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2.4.2.2 Вставить флэш-носитель в разъем </w:t>
      </w:r>
      <w:r w:rsidRPr="00CE3444">
        <w:rPr>
          <w:rFonts w:ascii="Arial" w:hAnsi="Arial" w:cs="Arial"/>
          <w:lang w:val="en-US"/>
        </w:rPr>
        <w:t>USB</w:t>
      </w:r>
      <w:r w:rsidRPr="00CE3444">
        <w:rPr>
          <w:rFonts w:ascii="Arial" w:hAnsi="Arial" w:cs="Arial"/>
        </w:rPr>
        <w:t xml:space="preserve"> блока синтезатора программ.</w:t>
      </w:r>
    </w:p>
    <w:p w:rsidR="00FA214B" w:rsidRPr="00CE3444" w:rsidRDefault="005E4A02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2.4.2.3 </w:t>
      </w:r>
      <w:r w:rsidR="00550C09" w:rsidRPr="00CE3444">
        <w:rPr>
          <w:rFonts w:ascii="Arial" w:hAnsi="Arial" w:cs="Arial"/>
        </w:rPr>
        <w:t xml:space="preserve">Выполнить </w:t>
      </w:r>
      <w:r w:rsidR="00880EAA" w:rsidRPr="00CE3444">
        <w:rPr>
          <w:rFonts w:ascii="Arial" w:hAnsi="Arial" w:cs="Arial"/>
        </w:rPr>
        <w:t>действия</w:t>
      </w:r>
      <w:r w:rsidR="00550C09" w:rsidRPr="00CE3444">
        <w:rPr>
          <w:rFonts w:ascii="Arial" w:hAnsi="Arial" w:cs="Arial"/>
        </w:rPr>
        <w:t xml:space="preserve"> п. 2.4.1.</w:t>
      </w:r>
      <w:r w:rsidR="00EA73D4" w:rsidRPr="00CE3444">
        <w:rPr>
          <w:rFonts w:ascii="Arial" w:hAnsi="Arial" w:cs="Arial"/>
        </w:rPr>
        <w:t>3</w:t>
      </w:r>
      <w:r w:rsidR="00550C09" w:rsidRPr="00CE3444">
        <w:rPr>
          <w:rFonts w:ascii="Arial" w:hAnsi="Arial" w:cs="Arial"/>
        </w:rPr>
        <w:t>.</w:t>
      </w:r>
    </w:p>
    <w:p w:rsidR="005E4A02" w:rsidRPr="00CE3444" w:rsidRDefault="005E4A02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2.4.2.4 В главном меню аппарата выбрать режим «</w:t>
      </w:r>
      <w:r w:rsidRPr="00CE3444">
        <w:rPr>
          <w:rFonts w:ascii="Arial" w:hAnsi="Arial" w:cs="Arial"/>
          <w:b/>
        </w:rPr>
        <w:t>Чтение с диска</w:t>
      </w:r>
      <w:r w:rsidRPr="00CE3444">
        <w:rPr>
          <w:rFonts w:ascii="Arial" w:hAnsi="Arial" w:cs="Arial"/>
        </w:rPr>
        <w:t>»</w:t>
      </w:r>
      <w:r w:rsidR="003870EF" w:rsidRPr="00CE3444">
        <w:rPr>
          <w:rFonts w:ascii="Arial" w:hAnsi="Arial" w:cs="Arial"/>
        </w:rPr>
        <w:t>. На экране появится подменю «</w:t>
      </w:r>
      <w:r w:rsidR="003870EF" w:rsidRPr="00CE3444">
        <w:rPr>
          <w:rFonts w:ascii="Arial" w:hAnsi="Arial" w:cs="Arial"/>
          <w:b/>
        </w:rPr>
        <w:t>Выбор файла для миостимуляции</w:t>
      </w:r>
      <w:r w:rsidR="003870EF" w:rsidRPr="00CE3444">
        <w:rPr>
          <w:rFonts w:ascii="Arial" w:hAnsi="Arial" w:cs="Arial"/>
        </w:rPr>
        <w:t xml:space="preserve">». </w:t>
      </w:r>
      <w:r w:rsidR="005A4E16" w:rsidRPr="00CE3444">
        <w:rPr>
          <w:rFonts w:ascii="Arial" w:hAnsi="Arial" w:cs="Arial"/>
        </w:rPr>
        <w:t xml:space="preserve">Выбрать необходимый файл для миостимуляции с помощью кнопок </w:t>
      </w:r>
      <w:r w:rsidR="005A4E16" w:rsidRPr="00CE3444">
        <w:rPr>
          <w:rFonts w:ascii="Arial" w:hAnsi="Arial" w:cs="Arial"/>
          <w:b/>
        </w:rPr>
        <w:t>ВВЕРХ, ВНИЗ</w:t>
      </w:r>
      <w:r w:rsidR="005A4E16" w:rsidRPr="00CE3444">
        <w:rPr>
          <w:rFonts w:ascii="Arial" w:hAnsi="Arial" w:cs="Arial"/>
        </w:rPr>
        <w:t xml:space="preserve">, или листая пальцем по экрану. Кнопка </w:t>
      </w:r>
      <w:r w:rsidR="005A4E16" w:rsidRPr="00CE3444">
        <w:rPr>
          <w:rFonts w:ascii="Arial" w:hAnsi="Arial" w:cs="Arial"/>
          <w:b/>
        </w:rPr>
        <w:t>ВЫХОД</w:t>
      </w:r>
      <w:r w:rsidR="005A4E16" w:rsidRPr="00CE3444">
        <w:rPr>
          <w:rFonts w:ascii="Arial" w:hAnsi="Arial" w:cs="Arial"/>
        </w:rPr>
        <w:t xml:space="preserve"> – переход в главное меню. При нажатии кнопки </w:t>
      </w:r>
      <w:r w:rsidR="005302D3" w:rsidRPr="00CE3444">
        <w:rPr>
          <w:rFonts w:ascii="Arial" w:hAnsi="Arial" w:cs="Arial"/>
          <w:b/>
        </w:rPr>
        <w:t>ВВОД</w:t>
      </w:r>
      <w:r w:rsidR="005A4E16" w:rsidRPr="00CE3444">
        <w:rPr>
          <w:rFonts w:ascii="Arial" w:hAnsi="Arial" w:cs="Arial"/>
        </w:rPr>
        <w:t xml:space="preserve"> </w:t>
      </w:r>
      <w:r w:rsidR="00DE2FEA" w:rsidRPr="00CE3444">
        <w:rPr>
          <w:rFonts w:ascii="Arial" w:hAnsi="Arial" w:cs="Arial"/>
        </w:rPr>
        <w:t>на экране Т</w:t>
      </w:r>
      <w:r w:rsidR="00DE2FEA" w:rsidRPr="00CE3444">
        <w:rPr>
          <w:rFonts w:ascii="Arial" w:hAnsi="Arial" w:cs="Arial"/>
          <w:lang w:val="en-US"/>
        </w:rPr>
        <w:t>F</w:t>
      </w:r>
      <w:r w:rsidR="00DE2FEA" w:rsidRPr="00CE3444">
        <w:rPr>
          <w:rFonts w:ascii="Arial" w:hAnsi="Arial" w:cs="Arial"/>
        </w:rPr>
        <w:t>Т панели должны наблюдаться электромиограммы</w:t>
      </w:r>
      <w:r w:rsidR="005E6F9A" w:rsidRPr="00CE3444">
        <w:rPr>
          <w:rFonts w:ascii="Arial" w:hAnsi="Arial" w:cs="Arial"/>
        </w:rPr>
        <w:t xml:space="preserve"> </w:t>
      </w:r>
      <w:r w:rsidR="00DE2FEA" w:rsidRPr="00CE3444">
        <w:rPr>
          <w:rFonts w:ascii="Arial" w:hAnsi="Arial" w:cs="Arial"/>
        </w:rPr>
        <w:t xml:space="preserve">и светиться минимальные уровни индикаторов тока подключенных каналов. </w:t>
      </w:r>
    </w:p>
    <w:p w:rsidR="00DE2FEA" w:rsidRPr="00CE3444" w:rsidRDefault="00DE2FE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Выполнить действия п.п. </w:t>
      </w:r>
      <w:r w:rsidR="008A2B6E" w:rsidRPr="00CE3444">
        <w:rPr>
          <w:rFonts w:ascii="Arial" w:hAnsi="Arial" w:cs="Arial"/>
        </w:rPr>
        <w:t>2.4.1.</w:t>
      </w:r>
      <w:r w:rsidR="00EA73D4" w:rsidRPr="00CE3444">
        <w:rPr>
          <w:rFonts w:ascii="Arial" w:hAnsi="Arial" w:cs="Arial"/>
        </w:rPr>
        <w:t>6-2.4.1.8</w:t>
      </w:r>
      <w:r w:rsidR="00880EAA" w:rsidRPr="00CE3444">
        <w:rPr>
          <w:rFonts w:ascii="Arial" w:hAnsi="Arial" w:cs="Arial"/>
        </w:rPr>
        <w:t>, 2.4.1.10</w:t>
      </w:r>
      <w:r w:rsidR="00F7637B" w:rsidRPr="00CE3444">
        <w:rPr>
          <w:rFonts w:ascii="Arial" w:hAnsi="Arial" w:cs="Arial"/>
        </w:rPr>
        <w:t>. По окончании стимуляции отсоединить флэш-носитель.</w:t>
      </w:r>
    </w:p>
    <w:p w:rsidR="00932900" w:rsidRDefault="00932900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D547D2" w:rsidRPr="00CE3444" w:rsidRDefault="00D547D2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>2.4.</w:t>
      </w:r>
      <w:r w:rsidR="00FA214B" w:rsidRPr="00CE3444">
        <w:rPr>
          <w:rFonts w:ascii="Arial" w:hAnsi="Arial" w:cs="Arial"/>
          <w:b/>
        </w:rPr>
        <w:t>3</w:t>
      </w:r>
      <w:r w:rsidRPr="00CE3444">
        <w:rPr>
          <w:rFonts w:ascii="Arial" w:hAnsi="Arial" w:cs="Arial"/>
          <w:b/>
        </w:rPr>
        <w:t xml:space="preserve"> Работа аппарата в режиме синтезатора программ</w:t>
      </w:r>
    </w:p>
    <w:p w:rsidR="00A448EF" w:rsidRPr="00CE3444" w:rsidRDefault="00D547D2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2.4.</w:t>
      </w:r>
      <w:r w:rsidR="00FA214B" w:rsidRPr="00CE3444">
        <w:rPr>
          <w:rFonts w:ascii="Arial" w:hAnsi="Arial" w:cs="Arial"/>
        </w:rPr>
        <w:t>3</w:t>
      </w:r>
      <w:r w:rsidR="00A448EF" w:rsidRPr="00CE3444">
        <w:rPr>
          <w:rFonts w:ascii="Arial" w:hAnsi="Arial" w:cs="Arial"/>
        </w:rPr>
        <w:t>.1 Включить аппарат согласно п. 2.3.6.</w:t>
      </w:r>
    </w:p>
    <w:p w:rsidR="00A448EF" w:rsidRPr="00CE3444" w:rsidRDefault="00A448EF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2.4.3.2 Выполнить действия п. 2.4.1.3.</w:t>
      </w:r>
    </w:p>
    <w:p w:rsidR="00D547D2" w:rsidRPr="00CE3444" w:rsidRDefault="00A448EF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2.4.3.3 В главном меню выбрать режим «</w:t>
      </w:r>
      <w:r w:rsidRPr="00CE3444">
        <w:rPr>
          <w:rFonts w:ascii="Arial" w:hAnsi="Arial" w:cs="Arial"/>
          <w:b/>
        </w:rPr>
        <w:t>Синтезатор</w:t>
      </w:r>
      <w:r w:rsidRPr="00CE3444">
        <w:rPr>
          <w:rFonts w:ascii="Arial" w:hAnsi="Arial" w:cs="Arial"/>
        </w:rPr>
        <w:t>»</w:t>
      </w:r>
      <w:r w:rsidR="00224412" w:rsidRPr="00CE3444">
        <w:rPr>
          <w:rFonts w:ascii="Arial" w:hAnsi="Arial" w:cs="Arial"/>
        </w:rPr>
        <w:t>.</w:t>
      </w:r>
    </w:p>
    <w:p w:rsidR="003E6526" w:rsidRPr="00CE3444" w:rsidRDefault="00224412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2.4.3.4 Выбрать необходимую программу стимуляции (СИНУС или БИФАЗ). При выборе програ</w:t>
      </w:r>
      <w:r w:rsidR="00476500" w:rsidRPr="00CE3444">
        <w:rPr>
          <w:rFonts w:ascii="Arial" w:hAnsi="Arial" w:cs="Arial"/>
        </w:rPr>
        <w:t>ммы СИНУС выполнить действия п.</w:t>
      </w:r>
      <w:r w:rsidR="003E6526" w:rsidRPr="00CE3444">
        <w:rPr>
          <w:rFonts w:ascii="Arial" w:hAnsi="Arial" w:cs="Arial"/>
        </w:rPr>
        <w:t xml:space="preserve"> </w:t>
      </w:r>
      <w:r w:rsidR="00F50582" w:rsidRPr="00CE3444">
        <w:rPr>
          <w:rFonts w:ascii="Arial" w:hAnsi="Arial" w:cs="Arial"/>
        </w:rPr>
        <w:t>2.4.1.6</w:t>
      </w:r>
      <w:r w:rsidR="00476500" w:rsidRPr="00CE3444">
        <w:rPr>
          <w:rFonts w:ascii="Arial" w:hAnsi="Arial" w:cs="Arial"/>
        </w:rPr>
        <w:t>.</w:t>
      </w:r>
      <w:r w:rsidR="003E6526" w:rsidRPr="00CE3444">
        <w:rPr>
          <w:rFonts w:ascii="Arial" w:hAnsi="Arial" w:cs="Arial"/>
        </w:rPr>
        <w:t xml:space="preserve"> Во время прохождения управляющего сигнала с синтезатора программ установить нужный режим стимуляции по методике п. 2.4.1.7. </w:t>
      </w:r>
    </w:p>
    <w:p w:rsidR="00224412" w:rsidRPr="00CE3444" w:rsidRDefault="003E652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2.4.3.5 По истечении времени стимуляции выполнить действия п.п. </w:t>
      </w:r>
      <w:r w:rsidR="00F50582" w:rsidRPr="00CE3444">
        <w:rPr>
          <w:rFonts w:ascii="Arial" w:hAnsi="Arial" w:cs="Arial"/>
        </w:rPr>
        <w:t>2.4.1.8, 2.4.1.10.</w:t>
      </w:r>
    </w:p>
    <w:p w:rsidR="00E95B19" w:rsidRPr="00C528E3" w:rsidRDefault="00E95B19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lastRenderedPageBreak/>
        <w:t xml:space="preserve">2.4.3.6 </w:t>
      </w:r>
      <w:r w:rsidR="00F50582" w:rsidRPr="00CE3444">
        <w:rPr>
          <w:rFonts w:ascii="Arial" w:hAnsi="Arial" w:cs="Arial"/>
        </w:rPr>
        <w:t xml:space="preserve">При выборе программы БИФАЗ установить длительность и частоту следования импульсов, </w:t>
      </w:r>
      <w:r w:rsidR="005302D3" w:rsidRPr="00CE3444">
        <w:rPr>
          <w:rFonts w:ascii="Arial" w:hAnsi="Arial" w:cs="Arial"/>
        </w:rPr>
        <w:t>время</w:t>
      </w:r>
      <w:r w:rsidR="00F50582" w:rsidRPr="00CE3444">
        <w:rPr>
          <w:rFonts w:ascii="Arial" w:hAnsi="Arial" w:cs="Arial"/>
        </w:rPr>
        <w:t xml:space="preserve"> стимуляции</w:t>
      </w:r>
      <w:r w:rsidR="00476500" w:rsidRPr="00CE3444">
        <w:rPr>
          <w:rFonts w:ascii="Arial" w:hAnsi="Arial" w:cs="Arial"/>
        </w:rPr>
        <w:t>, затем выполнить действия п.</w:t>
      </w:r>
      <w:r w:rsidR="00F4525C" w:rsidRPr="00CE3444">
        <w:rPr>
          <w:rFonts w:ascii="Arial" w:hAnsi="Arial" w:cs="Arial"/>
        </w:rPr>
        <w:t> </w:t>
      </w:r>
      <w:r w:rsidR="00476500" w:rsidRPr="00CE3444">
        <w:rPr>
          <w:rFonts w:ascii="Arial" w:hAnsi="Arial" w:cs="Arial"/>
        </w:rPr>
        <w:t>2.4.1.6</w:t>
      </w:r>
      <w:r w:rsidRPr="00CE3444">
        <w:rPr>
          <w:rFonts w:ascii="Arial" w:hAnsi="Arial" w:cs="Arial"/>
        </w:rPr>
        <w:t>. Во время прохождения управляющего сигнала с синтезатора программ установить нужный режим стимуляции по методике п. 2.4.1.7. По истечении времени стимуляции выполнить действия п.п. 2.4.1.8, 2.4.1.10.</w:t>
      </w:r>
    </w:p>
    <w:p w:rsidR="00152AB1" w:rsidRPr="00C528E3" w:rsidRDefault="00152AB1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E63515" w:rsidRPr="00CE3444" w:rsidRDefault="00CD72C9" w:rsidP="00152AB1">
      <w:pPr>
        <w:widowControl w:val="0"/>
        <w:tabs>
          <w:tab w:val="left" w:pos="9356"/>
        </w:tabs>
        <w:suppressAutoHyphens/>
        <w:spacing w:line="360" w:lineRule="auto"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>3 Техническое обслуживание</w:t>
      </w:r>
    </w:p>
    <w:p w:rsidR="00CD72C9" w:rsidRPr="00CE3444" w:rsidRDefault="00CD72C9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>3.1 Общие указания</w:t>
      </w:r>
    </w:p>
    <w:p w:rsidR="00274EFE" w:rsidRPr="00CE3444" w:rsidRDefault="00274EFE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3.1.1 </w:t>
      </w:r>
      <w:r w:rsidR="00197479" w:rsidRPr="00CE3444">
        <w:rPr>
          <w:rFonts w:ascii="Arial" w:hAnsi="Arial" w:cs="Arial"/>
        </w:rPr>
        <w:t xml:space="preserve">Техническое обслуживание </w:t>
      </w:r>
      <w:r w:rsidR="009F4F39" w:rsidRPr="00CE3444">
        <w:rPr>
          <w:rFonts w:ascii="Arial" w:hAnsi="Arial" w:cs="Arial"/>
        </w:rPr>
        <w:t>проводится с целью обеспечения работоспособности аппарата в период его эксплуатации, а также после проведения ремонта.</w:t>
      </w:r>
    </w:p>
    <w:p w:rsidR="00197479" w:rsidRPr="00CE3444" w:rsidRDefault="00197479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CD72C9" w:rsidRPr="00CE3444" w:rsidRDefault="00CD72C9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>3.2 Меры безопасности</w:t>
      </w:r>
    </w:p>
    <w:p w:rsidR="00197479" w:rsidRPr="00CE3444" w:rsidRDefault="003D4C56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3.1</w:t>
      </w:r>
      <w:r w:rsidR="00197479" w:rsidRPr="00CE3444">
        <w:rPr>
          <w:rFonts w:ascii="Arial" w:hAnsi="Arial" w:cs="Arial"/>
        </w:rPr>
        <w:t>.1 Не производить работы по ремонту и техническому обслуживанию во время проведения процедур.</w:t>
      </w:r>
    </w:p>
    <w:p w:rsidR="00BE1A19" w:rsidRPr="00CE3444" w:rsidRDefault="00BE1A19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3.1.2 Запрещается одновременное касание внутренних </w:t>
      </w:r>
      <w:r w:rsidR="003C5A82" w:rsidRPr="00CE3444">
        <w:rPr>
          <w:rFonts w:ascii="Arial" w:hAnsi="Arial" w:cs="Arial"/>
        </w:rPr>
        <w:t>частей аппарата и пациента.</w:t>
      </w:r>
    </w:p>
    <w:p w:rsidR="00EF299A" w:rsidRPr="00CE3444" w:rsidRDefault="00EF299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</w:p>
    <w:p w:rsidR="00EF299A" w:rsidRPr="00CE3444" w:rsidRDefault="00EF299A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t>3.3 Порядок технического обслуживания</w:t>
      </w:r>
    </w:p>
    <w:p w:rsidR="00EF299A" w:rsidRPr="00CE3444" w:rsidRDefault="008E1A9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3.3.1 Техническое обслуживание включает в себя:</w:t>
      </w:r>
    </w:p>
    <w:p w:rsidR="008E1A94" w:rsidRPr="00CE3444" w:rsidRDefault="008E1A9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внешний осмотр;</w:t>
      </w:r>
    </w:p>
    <w:p w:rsidR="008E1A94" w:rsidRPr="00CE3444" w:rsidRDefault="000007BB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- проверку </w:t>
      </w:r>
      <w:r w:rsidR="003F6B80" w:rsidRPr="00CE3444">
        <w:rPr>
          <w:rFonts w:ascii="Arial" w:hAnsi="Arial" w:cs="Arial"/>
        </w:rPr>
        <w:t xml:space="preserve">на </w:t>
      </w:r>
      <w:r w:rsidRPr="00CE3444">
        <w:rPr>
          <w:rFonts w:ascii="Arial" w:hAnsi="Arial" w:cs="Arial"/>
        </w:rPr>
        <w:t>функционировани</w:t>
      </w:r>
      <w:r w:rsidR="003F6B80" w:rsidRPr="00CE3444">
        <w:rPr>
          <w:rFonts w:ascii="Arial" w:hAnsi="Arial" w:cs="Arial"/>
        </w:rPr>
        <w:t>е</w:t>
      </w:r>
      <w:r w:rsidR="00D54CEF" w:rsidRPr="00CE3444">
        <w:rPr>
          <w:rFonts w:ascii="Arial" w:hAnsi="Arial" w:cs="Arial"/>
        </w:rPr>
        <w:t xml:space="preserve"> и соответствие техническим характеристикам.</w:t>
      </w:r>
    </w:p>
    <w:p w:rsidR="008E1A94" w:rsidRPr="00CE3444" w:rsidRDefault="008E1A9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 xml:space="preserve">3.3.2 Внешний осмотр проводится </w:t>
      </w:r>
      <w:r w:rsidR="006E2DB8" w:rsidRPr="00CE3444">
        <w:rPr>
          <w:rFonts w:ascii="Arial" w:hAnsi="Arial" w:cs="Arial"/>
        </w:rPr>
        <w:t xml:space="preserve">медицинским работником </w:t>
      </w:r>
      <w:r w:rsidR="00AE45B3" w:rsidRPr="00CE3444">
        <w:rPr>
          <w:rFonts w:ascii="Arial" w:hAnsi="Arial" w:cs="Arial"/>
        </w:rPr>
        <w:t>каждый раз перед использова</w:t>
      </w:r>
      <w:r w:rsidR="002E021B" w:rsidRPr="00CE3444">
        <w:rPr>
          <w:rFonts w:ascii="Arial" w:hAnsi="Arial" w:cs="Arial"/>
        </w:rPr>
        <w:t>нием</w:t>
      </w:r>
      <w:r w:rsidRPr="00CE3444">
        <w:rPr>
          <w:rFonts w:ascii="Arial" w:hAnsi="Arial" w:cs="Arial"/>
        </w:rPr>
        <w:t>.</w:t>
      </w:r>
    </w:p>
    <w:p w:rsidR="008E1A94" w:rsidRPr="00CE3444" w:rsidRDefault="008E1A9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3.3.3 При внешнем осмотре проверяются:</w:t>
      </w:r>
    </w:p>
    <w:p w:rsidR="008E1A94" w:rsidRPr="00CE3444" w:rsidRDefault="008E1A9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наличие комплектующих элементов в соответствии с разделом «Сост</w:t>
      </w:r>
      <w:r w:rsidR="007F24A5" w:rsidRPr="00CE3444">
        <w:rPr>
          <w:rFonts w:ascii="Arial" w:hAnsi="Arial" w:cs="Arial"/>
        </w:rPr>
        <w:t>а</w:t>
      </w:r>
      <w:r w:rsidRPr="00CE3444">
        <w:rPr>
          <w:rFonts w:ascii="Arial" w:hAnsi="Arial" w:cs="Arial"/>
        </w:rPr>
        <w:t>в», а также их исправность;</w:t>
      </w:r>
    </w:p>
    <w:p w:rsidR="008E1A94" w:rsidRPr="00CE3444" w:rsidRDefault="008E1A9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состояние лакокрасочных покрытий;</w:t>
      </w:r>
    </w:p>
    <w:p w:rsidR="008E1A94" w:rsidRPr="00CE3444" w:rsidRDefault="008E1A94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- крепление органов управления и регулирования, плавность их действия и четкость фиксации в заданном положении.</w:t>
      </w:r>
    </w:p>
    <w:p w:rsidR="00D54CEF" w:rsidRPr="00CE3444" w:rsidRDefault="00390790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CE3444">
        <w:rPr>
          <w:rFonts w:ascii="Arial" w:hAnsi="Arial" w:cs="Arial"/>
        </w:rPr>
        <w:t>3.3.</w:t>
      </w:r>
      <w:r w:rsidR="000007BB" w:rsidRPr="00CE3444">
        <w:rPr>
          <w:rFonts w:ascii="Arial" w:hAnsi="Arial" w:cs="Arial"/>
        </w:rPr>
        <w:t>4 Проверка</w:t>
      </w:r>
      <w:r w:rsidRPr="00CE3444">
        <w:rPr>
          <w:rFonts w:ascii="Arial" w:hAnsi="Arial" w:cs="Arial"/>
        </w:rPr>
        <w:t xml:space="preserve"> </w:t>
      </w:r>
      <w:r w:rsidR="00D54CEF" w:rsidRPr="00CE3444">
        <w:rPr>
          <w:rFonts w:ascii="Arial" w:hAnsi="Arial" w:cs="Arial"/>
        </w:rPr>
        <w:t xml:space="preserve">на </w:t>
      </w:r>
      <w:r w:rsidRPr="00CE3444">
        <w:rPr>
          <w:rFonts w:ascii="Arial" w:hAnsi="Arial" w:cs="Arial"/>
        </w:rPr>
        <w:t>функциони</w:t>
      </w:r>
      <w:r w:rsidR="000007BB" w:rsidRPr="00CE3444">
        <w:rPr>
          <w:rFonts w:ascii="Arial" w:hAnsi="Arial" w:cs="Arial"/>
        </w:rPr>
        <w:t>рования</w:t>
      </w:r>
      <w:r w:rsidR="00D54CEF" w:rsidRPr="00CE3444">
        <w:rPr>
          <w:rFonts w:ascii="Arial" w:hAnsi="Arial" w:cs="Arial"/>
        </w:rPr>
        <w:t xml:space="preserve"> аппарата</w:t>
      </w:r>
      <w:r w:rsidR="00D54CEF" w:rsidRPr="00CE3444">
        <w:rPr>
          <w:rFonts w:ascii="Arial" w:hAnsi="Arial" w:cs="Arial"/>
          <w:b/>
        </w:rPr>
        <w:t xml:space="preserve"> </w:t>
      </w:r>
      <w:r w:rsidR="00D54CEF" w:rsidRPr="00CE3444">
        <w:rPr>
          <w:rFonts w:ascii="Arial" w:hAnsi="Arial" w:cs="Arial"/>
        </w:rPr>
        <w:t>и соответствие техниче</w:t>
      </w:r>
      <w:r w:rsidR="00D41ACC">
        <w:rPr>
          <w:rFonts w:ascii="Arial" w:hAnsi="Arial" w:cs="Arial"/>
        </w:rPr>
        <w:t>ским характеристикам производит</w:t>
      </w:r>
      <w:r w:rsidR="00D54CEF" w:rsidRPr="00CE3444">
        <w:rPr>
          <w:rFonts w:ascii="Arial" w:hAnsi="Arial" w:cs="Arial"/>
        </w:rPr>
        <w:t xml:space="preserve">ся </w:t>
      </w:r>
      <w:r w:rsidR="006E2DB8" w:rsidRPr="00CE3444">
        <w:rPr>
          <w:rFonts w:ascii="Arial" w:hAnsi="Arial" w:cs="Arial"/>
        </w:rPr>
        <w:t xml:space="preserve">представителем организации, производящей обслуживание (регламентные и ремонтные работы) </w:t>
      </w:r>
      <w:r w:rsidR="00D54CEF" w:rsidRPr="00CE3444">
        <w:rPr>
          <w:rFonts w:ascii="Arial" w:hAnsi="Arial" w:cs="Arial"/>
        </w:rPr>
        <w:t xml:space="preserve">один раз в год и после каждого ремонта в соответствии с </w:t>
      </w:r>
      <w:r w:rsidR="00C8676A" w:rsidRPr="00C8676A">
        <w:rPr>
          <w:rFonts w:ascii="Arial" w:hAnsi="Arial" w:cs="Arial"/>
        </w:rPr>
        <w:t xml:space="preserve">    </w:t>
      </w:r>
      <w:r w:rsidR="00D54CEF" w:rsidRPr="00CE3444">
        <w:rPr>
          <w:rFonts w:ascii="Arial" w:hAnsi="Arial" w:cs="Arial"/>
        </w:rPr>
        <w:t>п.п. 3.3.4.1-3.3.4.3.</w:t>
      </w:r>
    </w:p>
    <w:p w:rsidR="008B6D02" w:rsidRPr="00CE3444" w:rsidRDefault="008B6D02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  <w:r w:rsidRPr="00CE3444">
        <w:rPr>
          <w:rFonts w:ascii="Arial" w:hAnsi="Arial" w:cs="Arial"/>
          <w:b/>
          <w:sz w:val="20"/>
        </w:rPr>
        <w:t>3.3.4.1 Проверка функционирования аппарата в режиме прямого усиления</w:t>
      </w:r>
      <w:r w:rsidR="002947FD" w:rsidRPr="00CE3444">
        <w:rPr>
          <w:rFonts w:ascii="Arial" w:hAnsi="Arial" w:cs="Arial"/>
          <w:b/>
          <w:sz w:val="20"/>
        </w:rPr>
        <w:t xml:space="preserve"> и записи</w:t>
      </w:r>
    </w:p>
    <w:p w:rsidR="008B6D02" w:rsidRPr="00AD1336" w:rsidRDefault="008B6D02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 xml:space="preserve">3.3.4.1.1 </w:t>
      </w:r>
      <w:r w:rsidR="000F2033" w:rsidRPr="00CE3444">
        <w:rPr>
          <w:rFonts w:ascii="Arial" w:hAnsi="Arial" w:cs="Arial"/>
          <w:sz w:val="20"/>
        </w:rPr>
        <w:t xml:space="preserve">Ко ВХОДУ МИОГРАММ на лицевой панели аппарата подключить блок ввода миограмм. К разъему блока ввода миограмм подключить блок приема сигнала с донора. К блоку приема сигнала с донора подключить функциональный генератор ДИАТЕСТ-4. К выходу канала 1 подключить эквивалент нагрузки (приложение Б) и </w:t>
      </w:r>
      <w:r w:rsidRPr="00CE3444">
        <w:rPr>
          <w:rFonts w:ascii="Arial" w:hAnsi="Arial" w:cs="Arial"/>
          <w:sz w:val="20"/>
        </w:rPr>
        <w:t>осциллограф</w:t>
      </w:r>
      <w:r w:rsidR="00285C5E" w:rsidRPr="00CE3444">
        <w:rPr>
          <w:rFonts w:ascii="Arial" w:hAnsi="Arial" w:cs="Arial"/>
          <w:sz w:val="20"/>
        </w:rPr>
        <w:t xml:space="preserve"> С1-83 (</w:t>
      </w:r>
      <w:r w:rsidR="008755F1" w:rsidRPr="00CE3444">
        <w:rPr>
          <w:rFonts w:ascii="Arial" w:hAnsi="Arial" w:cs="Arial"/>
          <w:sz w:val="20"/>
        </w:rPr>
        <w:t>далее по тексту осциллограф</w:t>
      </w:r>
      <w:r w:rsidR="00285C5E" w:rsidRPr="00CE3444">
        <w:rPr>
          <w:rFonts w:ascii="Arial" w:hAnsi="Arial" w:cs="Arial"/>
          <w:sz w:val="20"/>
        </w:rPr>
        <w:t>)</w:t>
      </w:r>
      <w:r w:rsidRPr="00CE3444">
        <w:rPr>
          <w:rFonts w:ascii="Arial" w:hAnsi="Arial" w:cs="Arial"/>
          <w:sz w:val="20"/>
        </w:rPr>
        <w:t>.</w:t>
      </w:r>
    </w:p>
    <w:p w:rsidR="000F22EC" w:rsidRPr="00AD1336" w:rsidRDefault="000F22EC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</w:p>
    <w:p w:rsidR="009F2647" w:rsidRPr="00932900" w:rsidRDefault="00285C5E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pacing w:val="-4"/>
          <w:sz w:val="20"/>
        </w:rPr>
      </w:pPr>
      <w:r w:rsidRPr="00932900">
        <w:rPr>
          <w:rFonts w:ascii="Arial" w:hAnsi="Arial" w:cs="Arial"/>
          <w:spacing w:val="-4"/>
          <w:sz w:val="20"/>
        </w:rPr>
        <w:lastRenderedPageBreak/>
        <w:t xml:space="preserve">Примечание – Допускается применение </w:t>
      </w:r>
      <w:r w:rsidR="008755F1" w:rsidRPr="00932900">
        <w:rPr>
          <w:rFonts w:ascii="Arial" w:hAnsi="Arial" w:cs="Arial"/>
          <w:spacing w:val="-4"/>
          <w:sz w:val="20"/>
        </w:rPr>
        <w:t>осциллографа</w:t>
      </w:r>
      <w:r w:rsidRPr="00932900">
        <w:rPr>
          <w:rFonts w:ascii="Arial" w:hAnsi="Arial" w:cs="Arial"/>
          <w:spacing w:val="-4"/>
          <w:sz w:val="20"/>
        </w:rPr>
        <w:t xml:space="preserve"> друг</w:t>
      </w:r>
      <w:r w:rsidR="008755F1" w:rsidRPr="00932900">
        <w:rPr>
          <w:rFonts w:ascii="Arial" w:hAnsi="Arial" w:cs="Arial"/>
          <w:spacing w:val="-4"/>
          <w:sz w:val="20"/>
        </w:rPr>
        <w:t>ого</w:t>
      </w:r>
      <w:r w:rsidRPr="00932900">
        <w:rPr>
          <w:rFonts w:ascii="Arial" w:hAnsi="Arial" w:cs="Arial"/>
          <w:spacing w:val="-4"/>
          <w:sz w:val="20"/>
        </w:rPr>
        <w:t xml:space="preserve"> тип</w:t>
      </w:r>
      <w:r w:rsidR="008755F1" w:rsidRPr="00932900">
        <w:rPr>
          <w:rFonts w:ascii="Arial" w:hAnsi="Arial" w:cs="Arial"/>
          <w:spacing w:val="-4"/>
          <w:sz w:val="20"/>
        </w:rPr>
        <w:t>а</w:t>
      </w:r>
      <w:r w:rsidR="00891EA9" w:rsidRPr="00932900">
        <w:rPr>
          <w:rFonts w:ascii="Arial" w:hAnsi="Arial" w:cs="Arial"/>
          <w:spacing w:val="-4"/>
          <w:sz w:val="20"/>
        </w:rPr>
        <w:t xml:space="preserve"> с метрологическими характеристиками не хуже, чем у осциллографа С1-83.</w:t>
      </w:r>
    </w:p>
    <w:p w:rsidR="00AD1336" w:rsidRDefault="008B6D02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 xml:space="preserve">3.3.4.1.2 </w:t>
      </w:r>
      <w:r w:rsidR="000F2033" w:rsidRPr="00CE3444">
        <w:rPr>
          <w:rFonts w:ascii="Arial" w:hAnsi="Arial" w:cs="Arial"/>
          <w:sz w:val="20"/>
        </w:rPr>
        <w:t>Сетевой модуль аппарата установить в положение «1». На экране Т</w:t>
      </w:r>
      <w:r w:rsidR="000F2033" w:rsidRPr="00CE3444">
        <w:rPr>
          <w:rFonts w:ascii="Arial" w:hAnsi="Arial" w:cs="Arial"/>
          <w:sz w:val="20"/>
          <w:lang w:val="en-US"/>
        </w:rPr>
        <w:t>F</w:t>
      </w:r>
      <w:r w:rsidR="000F2033" w:rsidRPr="00CE3444">
        <w:rPr>
          <w:rFonts w:ascii="Arial" w:hAnsi="Arial" w:cs="Arial"/>
          <w:sz w:val="20"/>
        </w:rPr>
        <w:t xml:space="preserve">Т панели должно появиться меню. </w:t>
      </w:r>
    </w:p>
    <w:p w:rsidR="008B6D02" w:rsidRPr="00932900" w:rsidRDefault="008B6D02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pacing w:val="-6"/>
          <w:sz w:val="20"/>
        </w:rPr>
      </w:pPr>
      <w:r w:rsidRPr="00932900">
        <w:rPr>
          <w:rFonts w:ascii="Arial" w:hAnsi="Arial" w:cs="Arial"/>
          <w:spacing w:val="-6"/>
          <w:sz w:val="20"/>
        </w:rPr>
        <w:t xml:space="preserve">3.3.4.1.3 В главном меню с помощью кнопок выбрать режим </w:t>
      </w:r>
      <w:r w:rsidRPr="00932900">
        <w:rPr>
          <w:rFonts w:ascii="Arial" w:hAnsi="Arial" w:cs="Arial"/>
          <w:b/>
          <w:spacing w:val="-6"/>
          <w:sz w:val="20"/>
        </w:rPr>
        <w:t>«</w:t>
      </w:r>
      <w:r w:rsidR="000007BB" w:rsidRPr="00932900">
        <w:rPr>
          <w:rFonts w:ascii="Arial" w:hAnsi="Arial" w:cs="Arial"/>
          <w:b/>
          <w:spacing w:val="-6"/>
          <w:sz w:val="20"/>
        </w:rPr>
        <w:t>Миограф</w:t>
      </w:r>
      <w:r w:rsidRPr="00932900">
        <w:rPr>
          <w:rFonts w:ascii="Arial" w:hAnsi="Arial" w:cs="Arial"/>
          <w:b/>
          <w:spacing w:val="-6"/>
          <w:sz w:val="20"/>
        </w:rPr>
        <w:t>»</w:t>
      </w:r>
      <w:r w:rsidRPr="00932900">
        <w:rPr>
          <w:rFonts w:ascii="Arial" w:hAnsi="Arial" w:cs="Arial"/>
          <w:spacing w:val="-6"/>
          <w:sz w:val="20"/>
        </w:rPr>
        <w:t xml:space="preserve">. </w:t>
      </w:r>
      <w:r w:rsidRPr="00932900">
        <w:rPr>
          <w:rFonts w:ascii="Arial" w:hAnsi="Arial" w:cs="Arial"/>
          <w:spacing w:val="-4"/>
          <w:sz w:val="20"/>
        </w:rPr>
        <w:t>Должен светиться минимальный уровень индикатора канала 1.</w:t>
      </w:r>
    </w:p>
    <w:p w:rsidR="00333171" w:rsidRPr="00CE3444" w:rsidRDefault="008B6D02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 xml:space="preserve">3.3.4.1.4 </w:t>
      </w:r>
      <w:r w:rsidR="00333171" w:rsidRPr="00CE3444">
        <w:rPr>
          <w:rFonts w:ascii="Arial" w:hAnsi="Arial" w:cs="Arial"/>
          <w:sz w:val="20"/>
        </w:rPr>
        <w:t>Выбрать режим «СТИМ МИО». С генератора ДИАТЕСТ-4 на вход подать тестовый сигнал  ЭМГ-14.</w:t>
      </w:r>
    </w:p>
    <w:p w:rsidR="00146132" w:rsidRDefault="002159A4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 xml:space="preserve">Установить УРОВЕНЬ ПОДПОРОГОВОГО СИГНАЛА  первого  канала в положение </w:t>
      </w:r>
      <w:r w:rsidR="00146132">
        <w:rPr>
          <w:rFonts w:ascii="Arial" w:hAnsi="Arial" w:cs="Arial"/>
          <w:sz w:val="20"/>
        </w:rPr>
        <w:t>(20±10) градусов от  пол</w:t>
      </w:r>
      <w:r w:rsidR="00737F51">
        <w:rPr>
          <w:rFonts w:ascii="Arial" w:hAnsi="Arial" w:cs="Arial"/>
          <w:sz w:val="20"/>
        </w:rPr>
        <w:t>о</w:t>
      </w:r>
      <w:r w:rsidR="00146132">
        <w:rPr>
          <w:rFonts w:ascii="Arial" w:hAnsi="Arial" w:cs="Arial"/>
          <w:sz w:val="20"/>
        </w:rPr>
        <w:t>жения «0»</w:t>
      </w:r>
      <w:r w:rsidRPr="00CE3444">
        <w:rPr>
          <w:rFonts w:ascii="Arial" w:hAnsi="Arial" w:cs="Arial"/>
          <w:sz w:val="20"/>
        </w:rPr>
        <w:t xml:space="preserve">, регулятором УРОВЕНЬ УПРАВЛЯЮЩЕГО СИГНАЛА плавно увеличить </w:t>
      </w:r>
      <w:r w:rsidR="00146132">
        <w:rPr>
          <w:rFonts w:ascii="Arial" w:hAnsi="Arial" w:cs="Arial"/>
          <w:sz w:val="20"/>
        </w:rPr>
        <w:t xml:space="preserve">уровень выходного сигнала. </w:t>
      </w:r>
    </w:p>
    <w:p w:rsidR="002159A4" w:rsidRPr="00CE3444" w:rsidRDefault="002159A4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 xml:space="preserve">Форма сигнала должна соответствовать МИ 2527 (приложение А). Размах изображения на экране осциллографа должен быть </w:t>
      </w:r>
      <w:r w:rsidR="00146132">
        <w:rPr>
          <w:rFonts w:ascii="Arial" w:hAnsi="Arial" w:cs="Arial"/>
          <w:sz w:val="20"/>
        </w:rPr>
        <w:t>(20±10)</w:t>
      </w:r>
      <w:r w:rsidR="006962F3">
        <w:rPr>
          <w:rFonts w:ascii="Arial" w:hAnsi="Arial" w:cs="Arial"/>
          <w:sz w:val="20"/>
        </w:rPr>
        <w:t xml:space="preserve"> В</w:t>
      </w:r>
      <w:r w:rsidRPr="00CE3444">
        <w:rPr>
          <w:rFonts w:ascii="Arial" w:hAnsi="Arial" w:cs="Arial"/>
          <w:sz w:val="20"/>
        </w:rPr>
        <w:t xml:space="preserve">. Поворачивая регулятор УРОВЕНЬ УПРАВЛЯЮЩЕГО СИГНАЛА влево плавно уменьшить ток до 0. УРОВЕНЬ ПОДПОРОГОВОГО СИГНАЛА установить в положение «0». По окончании проверки нажать кнопку ОТМ. </w:t>
      </w:r>
    </w:p>
    <w:p w:rsidR="00333171" w:rsidRPr="00CE3444" w:rsidRDefault="008B6D02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 xml:space="preserve">3.3.4.1.5 </w:t>
      </w:r>
      <w:r w:rsidR="00333171" w:rsidRPr="00CE3444">
        <w:rPr>
          <w:rFonts w:ascii="Arial" w:hAnsi="Arial" w:cs="Arial"/>
          <w:sz w:val="20"/>
        </w:rPr>
        <w:t>По методике п. 3.3.4.1.4 проверить функционирование аппарата поочередно по всем восьми каналам. При проверке пользоваться органами управления проверяемого канала.</w:t>
      </w:r>
    </w:p>
    <w:p w:rsidR="00024510" w:rsidRPr="00CE3444" w:rsidRDefault="008B6D02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>3.3.4.1.</w:t>
      </w:r>
      <w:r w:rsidR="002159A4" w:rsidRPr="00CE3444">
        <w:rPr>
          <w:rFonts w:ascii="Arial" w:hAnsi="Arial" w:cs="Arial"/>
          <w:sz w:val="20"/>
        </w:rPr>
        <w:t>6</w:t>
      </w:r>
      <w:r w:rsidRPr="00CE3444">
        <w:rPr>
          <w:rFonts w:ascii="Arial" w:hAnsi="Arial" w:cs="Arial"/>
          <w:sz w:val="20"/>
        </w:rPr>
        <w:t xml:space="preserve"> </w:t>
      </w:r>
      <w:r w:rsidR="00024510" w:rsidRPr="00CE3444">
        <w:rPr>
          <w:rFonts w:ascii="Arial" w:hAnsi="Arial" w:cs="Arial"/>
          <w:sz w:val="20"/>
        </w:rPr>
        <w:t xml:space="preserve">Вставить флэш-носитель в </w:t>
      </w:r>
      <w:r w:rsidR="00024510" w:rsidRPr="00CE3444">
        <w:rPr>
          <w:rFonts w:ascii="Arial" w:hAnsi="Arial" w:cs="Arial"/>
          <w:sz w:val="20"/>
          <w:lang w:val="en-US"/>
        </w:rPr>
        <w:t>USB</w:t>
      </w:r>
      <w:r w:rsidR="00024510" w:rsidRPr="00CE3444">
        <w:rPr>
          <w:rFonts w:ascii="Arial" w:hAnsi="Arial" w:cs="Arial"/>
          <w:sz w:val="20"/>
        </w:rPr>
        <w:t xml:space="preserve"> разъем блока синтезатора программ. Ко ВХОДУ МИОГРАММ на лицевой панели блока синтезатора программ подключить блок ввода миограмм. К разъему блока ввода миограмм подключить блок приема сигнала с донора. К блоку приема сигнала с донора подключить функциональный генератор ДИАТЕСТ-4. К выходу канала 1 подключить эквивалент нагрузки (приложение </w:t>
      </w:r>
      <w:r w:rsidR="0005768E" w:rsidRPr="00CE3444">
        <w:rPr>
          <w:rFonts w:ascii="Arial" w:hAnsi="Arial" w:cs="Arial"/>
          <w:sz w:val="20"/>
        </w:rPr>
        <w:t>Б</w:t>
      </w:r>
      <w:r w:rsidR="00024510" w:rsidRPr="00CE3444">
        <w:rPr>
          <w:rFonts w:ascii="Arial" w:hAnsi="Arial" w:cs="Arial"/>
          <w:sz w:val="20"/>
        </w:rPr>
        <w:t xml:space="preserve">) и осциллограф. </w:t>
      </w:r>
    </w:p>
    <w:p w:rsidR="000007BB" w:rsidRPr="00CE3444" w:rsidRDefault="008B6D02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>3.3.4.1.</w:t>
      </w:r>
      <w:r w:rsidR="009B4A39" w:rsidRPr="00CE3444">
        <w:rPr>
          <w:rFonts w:ascii="Arial" w:hAnsi="Arial" w:cs="Arial"/>
          <w:sz w:val="20"/>
        </w:rPr>
        <w:t>7</w:t>
      </w:r>
      <w:r w:rsidRPr="00CE3444">
        <w:rPr>
          <w:rFonts w:ascii="Arial" w:hAnsi="Arial" w:cs="Arial"/>
          <w:sz w:val="20"/>
        </w:rPr>
        <w:t xml:space="preserve"> </w:t>
      </w:r>
      <w:r w:rsidR="009B4A39" w:rsidRPr="00CE3444">
        <w:rPr>
          <w:rFonts w:ascii="Arial" w:hAnsi="Arial" w:cs="Arial"/>
          <w:sz w:val="20"/>
        </w:rPr>
        <w:t>Сетевой модуль аппарата установить в положение «1». На экране Т</w:t>
      </w:r>
      <w:r w:rsidR="009B4A39" w:rsidRPr="00CE3444">
        <w:rPr>
          <w:rFonts w:ascii="Arial" w:hAnsi="Arial" w:cs="Arial"/>
          <w:sz w:val="20"/>
          <w:lang w:val="en-US"/>
        </w:rPr>
        <w:t>F</w:t>
      </w:r>
      <w:r w:rsidR="009B4A39" w:rsidRPr="00CE3444">
        <w:rPr>
          <w:rFonts w:ascii="Arial" w:hAnsi="Arial" w:cs="Arial"/>
          <w:sz w:val="20"/>
        </w:rPr>
        <w:t>Т панели должно появиться меню. Должен светиться минимальный уровень индикатора всех каналов.</w:t>
      </w:r>
    </w:p>
    <w:p w:rsidR="009B4A39" w:rsidRPr="00CE3444" w:rsidRDefault="009B4A39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 xml:space="preserve">3.3.4.1.8 В главном меню аппарата с помощью кнопок выбрать режим </w:t>
      </w:r>
      <w:r w:rsidRPr="00CE3444">
        <w:rPr>
          <w:rFonts w:ascii="Arial" w:hAnsi="Arial" w:cs="Arial"/>
          <w:b/>
          <w:sz w:val="20"/>
        </w:rPr>
        <w:t>«Миограф»</w:t>
      </w:r>
      <w:r w:rsidRPr="00CE3444">
        <w:rPr>
          <w:rFonts w:ascii="Arial" w:hAnsi="Arial" w:cs="Arial"/>
          <w:sz w:val="20"/>
        </w:rPr>
        <w:t xml:space="preserve">. Выбрать режим </w:t>
      </w:r>
      <w:r w:rsidRPr="00CE3444">
        <w:rPr>
          <w:rFonts w:ascii="Arial" w:hAnsi="Arial" w:cs="Arial"/>
          <w:b/>
          <w:sz w:val="20"/>
        </w:rPr>
        <w:t>«СТИМ МИО».</w:t>
      </w:r>
      <w:r w:rsidRPr="00CE3444">
        <w:rPr>
          <w:rFonts w:ascii="Arial" w:hAnsi="Arial" w:cs="Arial"/>
          <w:sz w:val="20"/>
        </w:rPr>
        <w:t xml:space="preserve"> С генератора ДИАТЕСТ-4 на вход подать тестовый сигнал  ЭМГ-14.</w:t>
      </w:r>
    </w:p>
    <w:p w:rsidR="006962F3" w:rsidRDefault="009B4A39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 xml:space="preserve">3.3.4.1.9 Установить УРОВЕНЬ ПОДПОРОГОВОГО СИГНАЛА  первого  канала в положение </w:t>
      </w:r>
      <w:r w:rsidR="006962F3">
        <w:rPr>
          <w:rFonts w:ascii="Arial" w:hAnsi="Arial" w:cs="Arial"/>
          <w:sz w:val="20"/>
        </w:rPr>
        <w:t xml:space="preserve">(20±10)  градусов от положения </w:t>
      </w:r>
      <w:r w:rsidRPr="00CE3444">
        <w:rPr>
          <w:rFonts w:ascii="Arial" w:hAnsi="Arial" w:cs="Arial"/>
          <w:sz w:val="20"/>
        </w:rPr>
        <w:t>«</w:t>
      </w:r>
      <w:r w:rsidR="006962F3">
        <w:rPr>
          <w:rFonts w:ascii="Arial" w:hAnsi="Arial" w:cs="Arial"/>
          <w:sz w:val="20"/>
        </w:rPr>
        <w:t>0</w:t>
      </w:r>
      <w:r w:rsidRPr="00CE3444">
        <w:rPr>
          <w:rFonts w:ascii="Arial" w:hAnsi="Arial" w:cs="Arial"/>
          <w:sz w:val="20"/>
        </w:rPr>
        <w:t xml:space="preserve">», регулятором УРОВЕНЬ УПРАВЛЯЮЩЕГО СИГНАЛА плавно увеличить </w:t>
      </w:r>
      <w:r w:rsidR="006962F3">
        <w:rPr>
          <w:rFonts w:ascii="Arial" w:hAnsi="Arial" w:cs="Arial"/>
          <w:sz w:val="20"/>
        </w:rPr>
        <w:t xml:space="preserve">уровень выходного </w:t>
      </w:r>
      <w:r w:rsidRPr="00CE3444">
        <w:rPr>
          <w:rFonts w:ascii="Arial" w:hAnsi="Arial" w:cs="Arial"/>
          <w:sz w:val="20"/>
        </w:rPr>
        <w:t>сигнал</w:t>
      </w:r>
      <w:r w:rsidR="00D41ACC">
        <w:rPr>
          <w:rFonts w:ascii="Arial" w:hAnsi="Arial" w:cs="Arial"/>
          <w:sz w:val="20"/>
        </w:rPr>
        <w:t>а</w:t>
      </w:r>
      <w:r w:rsidRPr="00CE3444">
        <w:rPr>
          <w:rFonts w:ascii="Arial" w:hAnsi="Arial" w:cs="Arial"/>
          <w:sz w:val="20"/>
        </w:rPr>
        <w:t xml:space="preserve">. </w:t>
      </w:r>
    </w:p>
    <w:p w:rsidR="009B4A39" w:rsidRPr="00CE3444" w:rsidRDefault="009B4A39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 xml:space="preserve">Форма сигнала должна соответствовать МИ 2527 (приложение А). Размах изображения на экране осциллографа должен быть </w:t>
      </w:r>
      <w:r w:rsidR="006962F3">
        <w:rPr>
          <w:rFonts w:ascii="Arial" w:hAnsi="Arial" w:cs="Arial"/>
          <w:sz w:val="20"/>
        </w:rPr>
        <w:t xml:space="preserve">(20±10) </w:t>
      </w:r>
      <w:r w:rsidRPr="00CE3444">
        <w:rPr>
          <w:rFonts w:ascii="Arial" w:hAnsi="Arial" w:cs="Arial"/>
          <w:sz w:val="20"/>
        </w:rPr>
        <w:t>В.</w:t>
      </w:r>
    </w:p>
    <w:p w:rsidR="001215D6" w:rsidRPr="00CE3444" w:rsidRDefault="009B4A39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 xml:space="preserve">3.3.4.1.10 </w:t>
      </w:r>
      <w:r w:rsidR="001215D6" w:rsidRPr="00CE3444">
        <w:rPr>
          <w:rFonts w:ascii="Arial" w:hAnsi="Arial" w:cs="Arial"/>
          <w:sz w:val="20"/>
        </w:rPr>
        <w:t xml:space="preserve">Произвести запись сигнала, нажав кнопку ЗАП. Прекращение записи производится повторным нажатием кнопки ЗАП или автоматически спустя </w:t>
      </w:r>
      <w:r w:rsidR="00F4525C" w:rsidRPr="00CE3444">
        <w:rPr>
          <w:rFonts w:ascii="Arial" w:hAnsi="Arial" w:cs="Arial"/>
          <w:sz w:val="20"/>
        </w:rPr>
        <w:t>пять</w:t>
      </w:r>
      <w:r w:rsidR="001215D6" w:rsidRPr="00CE3444">
        <w:rPr>
          <w:rFonts w:ascii="Arial" w:hAnsi="Arial" w:cs="Arial"/>
          <w:sz w:val="20"/>
        </w:rPr>
        <w:t xml:space="preserve"> минут. Записать название файла с помощью клавиатуры на экране Т</w:t>
      </w:r>
      <w:r w:rsidR="001215D6" w:rsidRPr="00CE3444">
        <w:rPr>
          <w:rFonts w:ascii="Arial" w:hAnsi="Arial" w:cs="Arial"/>
          <w:sz w:val="20"/>
          <w:lang w:val="en-US"/>
        </w:rPr>
        <w:t>F</w:t>
      </w:r>
      <w:r w:rsidR="001215D6" w:rsidRPr="00CE3444">
        <w:rPr>
          <w:rFonts w:ascii="Arial" w:hAnsi="Arial" w:cs="Arial"/>
          <w:sz w:val="20"/>
        </w:rPr>
        <w:t>Т панели.</w:t>
      </w:r>
    </w:p>
    <w:p w:rsidR="001215D6" w:rsidRPr="00CE3444" w:rsidRDefault="00044E92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>3.3.4.1.</w:t>
      </w:r>
      <w:r w:rsidR="00124CBA" w:rsidRPr="00CE3444">
        <w:rPr>
          <w:rFonts w:ascii="Arial" w:hAnsi="Arial" w:cs="Arial"/>
          <w:sz w:val="20"/>
        </w:rPr>
        <w:t>11</w:t>
      </w:r>
      <w:r w:rsidRPr="00CE3444">
        <w:rPr>
          <w:rFonts w:ascii="Arial" w:hAnsi="Arial" w:cs="Arial"/>
          <w:sz w:val="20"/>
        </w:rPr>
        <w:t xml:space="preserve"> </w:t>
      </w:r>
      <w:r w:rsidR="001215D6" w:rsidRPr="00CE3444">
        <w:rPr>
          <w:rFonts w:ascii="Arial" w:hAnsi="Arial" w:cs="Arial"/>
          <w:sz w:val="20"/>
        </w:rPr>
        <w:t>Закончить проверку, при этом сетевой модуль аппарата установить в положение «0». Отсоединить генератор ДИАТЕСТ-4.</w:t>
      </w:r>
    </w:p>
    <w:p w:rsidR="00DA6F19" w:rsidRPr="00CE3444" w:rsidRDefault="00DA6F19" w:rsidP="000B0161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CE3444">
        <w:rPr>
          <w:rFonts w:ascii="Arial" w:hAnsi="Arial" w:cs="Arial"/>
          <w:b/>
        </w:rPr>
        <w:lastRenderedPageBreak/>
        <w:t xml:space="preserve">3.3.4.2 Проверка функционирования аппарата в режиме управления от СИНТЕЗАТОРА ПРОГРАММ </w:t>
      </w:r>
    </w:p>
    <w:p w:rsidR="00DA6F19" w:rsidRPr="007748BF" w:rsidRDefault="00D90217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>3.3.4.2</w:t>
      </w:r>
      <w:r w:rsidR="00DA6F19" w:rsidRPr="00CE3444">
        <w:rPr>
          <w:rFonts w:ascii="Arial" w:hAnsi="Arial" w:cs="Arial"/>
          <w:sz w:val="20"/>
        </w:rPr>
        <w:t xml:space="preserve">.1 К выходу канала 1 подключить </w:t>
      </w:r>
      <w:r w:rsidR="00891EA9" w:rsidRPr="00CE3444">
        <w:rPr>
          <w:rFonts w:ascii="Arial" w:hAnsi="Arial" w:cs="Arial"/>
          <w:sz w:val="20"/>
        </w:rPr>
        <w:t>эквивалент нагрузки (приложе</w:t>
      </w:r>
      <w:r w:rsidR="009C79A1" w:rsidRPr="00CE3444">
        <w:rPr>
          <w:rFonts w:ascii="Arial" w:hAnsi="Arial" w:cs="Arial"/>
          <w:sz w:val="20"/>
        </w:rPr>
        <w:t>ние Б</w:t>
      </w:r>
      <w:r w:rsidR="00891EA9" w:rsidRPr="00CE3444">
        <w:rPr>
          <w:rFonts w:ascii="Arial" w:hAnsi="Arial" w:cs="Arial"/>
          <w:sz w:val="20"/>
        </w:rPr>
        <w:t>)</w:t>
      </w:r>
      <w:r w:rsidR="00DA6F19" w:rsidRPr="00CE3444">
        <w:rPr>
          <w:rFonts w:ascii="Arial" w:hAnsi="Arial" w:cs="Arial"/>
          <w:sz w:val="20"/>
        </w:rPr>
        <w:t xml:space="preserve"> и осциллограф.</w:t>
      </w:r>
      <w:r w:rsidR="007748BF">
        <w:rPr>
          <w:rFonts w:ascii="Arial" w:hAnsi="Arial" w:cs="Arial"/>
          <w:sz w:val="20"/>
        </w:rPr>
        <w:t xml:space="preserve"> Установить ручку регулятора УРОВЕНЬ ТОКА в положение «</w:t>
      </w:r>
      <w:r w:rsidR="007748BF">
        <w:rPr>
          <w:rFonts w:ascii="Arial" w:hAnsi="Arial" w:cs="Arial"/>
          <w:sz w:val="20"/>
          <w:lang w:val="en-US"/>
        </w:rPr>
        <w:t>III</w:t>
      </w:r>
      <w:r w:rsidR="007748BF">
        <w:rPr>
          <w:rFonts w:ascii="Arial" w:hAnsi="Arial" w:cs="Arial"/>
          <w:sz w:val="20"/>
        </w:rPr>
        <w:t>».</w:t>
      </w:r>
    </w:p>
    <w:p w:rsidR="007748BF" w:rsidRDefault="00D90217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>3.3.4.2</w:t>
      </w:r>
      <w:r w:rsidR="00DA6F19" w:rsidRPr="00CE3444">
        <w:rPr>
          <w:rFonts w:ascii="Arial" w:hAnsi="Arial" w:cs="Arial"/>
          <w:sz w:val="20"/>
        </w:rPr>
        <w:t xml:space="preserve">.2 </w:t>
      </w:r>
      <w:r w:rsidR="00EF62EA" w:rsidRPr="00CE3444">
        <w:rPr>
          <w:rFonts w:ascii="Arial" w:hAnsi="Arial" w:cs="Arial"/>
          <w:sz w:val="20"/>
        </w:rPr>
        <w:t>Сетевой модуль аппарата установить в положение «1». На экране Т</w:t>
      </w:r>
      <w:r w:rsidR="00EF62EA" w:rsidRPr="00CE3444">
        <w:rPr>
          <w:rFonts w:ascii="Arial" w:hAnsi="Arial" w:cs="Arial"/>
          <w:sz w:val="20"/>
          <w:lang w:val="en-US"/>
        </w:rPr>
        <w:t>F</w:t>
      </w:r>
      <w:r w:rsidR="00EF62EA" w:rsidRPr="00CE3444">
        <w:rPr>
          <w:rFonts w:ascii="Arial" w:hAnsi="Arial" w:cs="Arial"/>
          <w:sz w:val="20"/>
        </w:rPr>
        <w:t xml:space="preserve">Т панели должно появиться меню. </w:t>
      </w:r>
    </w:p>
    <w:p w:rsidR="00EF62EA" w:rsidRPr="00CE3444" w:rsidRDefault="00D90217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>3.3.4.2</w:t>
      </w:r>
      <w:r w:rsidR="00DA6F19" w:rsidRPr="00CE3444">
        <w:rPr>
          <w:rFonts w:ascii="Arial" w:hAnsi="Arial" w:cs="Arial"/>
          <w:sz w:val="20"/>
        </w:rPr>
        <w:t xml:space="preserve">.3 </w:t>
      </w:r>
      <w:r w:rsidR="00EF62EA" w:rsidRPr="00CE3444">
        <w:rPr>
          <w:rFonts w:ascii="Arial" w:hAnsi="Arial" w:cs="Arial"/>
          <w:sz w:val="20"/>
        </w:rPr>
        <w:t xml:space="preserve">В главном меню аппарата с помощью кнопок выбрать режим </w:t>
      </w:r>
      <w:r w:rsidR="00EF62EA" w:rsidRPr="00CE3444">
        <w:rPr>
          <w:rFonts w:ascii="Arial" w:hAnsi="Arial" w:cs="Arial"/>
          <w:b/>
          <w:sz w:val="20"/>
        </w:rPr>
        <w:t>«Синтезатор»</w:t>
      </w:r>
      <w:r w:rsidR="00EF62EA" w:rsidRPr="00CE3444">
        <w:rPr>
          <w:rFonts w:ascii="Arial" w:hAnsi="Arial" w:cs="Arial"/>
          <w:sz w:val="20"/>
        </w:rPr>
        <w:t xml:space="preserve">. </w:t>
      </w:r>
    </w:p>
    <w:p w:rsidR="00EF62EA" w:rsidRPr="00AA15F4" w:rsidRDefault="00EF62EA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pacing w:val="-4"/>
          <w:sz w:val="20"/>
        </w:rPr>
      </w:pPr>
      <w:r w:rsidRPr="00AA15F4">
        <w:rPr>
          <w:rFonts w:ascii="Arial" w:hAnsi="Arial" w:cs="Arial"/>
          <w:spacing w:val="-4"/>
          <w:sz w:val="20"/>
        </w:rPr>
        <w:t xml:space="preserve">Выбрать синусоидальный тип тока, нажав кнопку СИНУС. Включить заполнение второго и четвертого циклов стимуляция/пауза. Нажать кнопку ВВОД. </w:t>
      </w:r>
      <w:r w:rsidR="007748BF" w:rsidRPr="00AA15F4">
        <w:rPr>
          <w:rFonts w:ascii="Arial" w:hAnsi="Arial" w:cs="Arial"/>
          <w:spacing w:val="-4"/>
          <w:sz w:val="20"/>
        </w:rPr>
        <w:t xml:space="preserve">Должен светиться минимальный уровень индикатора всех каналов. </w:t>
      </w:r>
      <w:r w:rsidRPr="00AA15F4">
        <w:rPr>
          <w:rFonts w:ascii="Arial" w:hAnsi="Arial" w:cs="Arial"/>
          <w:spacing w:val="-4"/>
          <w:sz w:val="20"/>
        </w:rPr>
        <w:t xml:space="preserve">Регулятор </w:t>
      </w:r>
      <w:r w:rsidR="007748BF" w:rsidRPr="00AA15F4">
        <w:rPr>
          <w:rFonts w:ascii="Arial" w:hAnsi="Arial" w:cs="Arial"/>
          <w:spacing w:val="-4"/>
          <w:sz w:val="20"/>
        </w:rPr>
        <w:t>«</w:t>
      </w:r>
      <w:r w:rsidRPr="00AA15F4">
        <w:rPr>
          <w:rFonts w:ascii="Arial" w:hAnsi="Arial" w:cs="Arial"/>
          <w:spacing w:val="-4"/>
          <w:sz w:val="20"/>
        </w:rPr>
        <w:t>УРОВЕНЬ ПОДПОРОГОВОГО СИГНАЛА</w:t>
      </w:r>
      <w:r w:rsidR="007748BF" w:rsidRPr="00AA15F4">
        <w:rPr>
          <w:rFonts w:ascii="Arial" w:hAnsi="Arial" w:cs="Arial"/>
          <w:spacing w:val="-4"/>
          <w:sz w:val="20"/>
        </w:rPr>
        <w:t>»</w:t>
      </w:r>
      <w:r w:rsidRPr="00AA15F4">
        <w:rPr>
          <w:rFonts w:ascii="Arial" w:hAnsi="Arial" w:cs="Arial"/>
          <w:spacing w:val="-4"/>
          <w:sz w:val="20"/>
        </w:rPr>
        <w:t xml:space="preserve"> установить в среднее значение, регулятор </w:t>
      </w:r>
      <w:r w:rsidR="00EB24B4" w:rsidRPr="00AA15F4">
        <w:rPr>
          <w:rFonts w:ascii="Arial" w:hAnsi="Arial" w:cs="Arial"/>
          <w:spacing w:val="-4"/>
          <w:sz w:val="20"/>
        </w:rPr>
        <w:t>«</w:t>
      </w:r>
      <w:r w:rsidRPr="00AA15F4">
        <w:rPr>
          <w:rFonts w:ascii="Arial" w:hAnsi="Arial" w:cs="Arial"/>
          <w:spacing w:val="-4"/>
          <w:sz w:val="20"/>
        </w:rPr>
        <w:t>УРОВЕНЬ УПРАВЛЯЮЩЕГО СИГНАЛА</w:t>
      </w:r>
      <w:r w:rsidR="00EB24B4" w:rsidRPr="00AA15F4">
        <w:rPr>
          <w:rFonts w:ascii="Arial" w:hAnsi="Arial" w:cs="Arial"/>
          <w:spacing w:val="-4"/>
          <w:sz w:val="20"/>
        </w:rPr>
        <w:t>»</w:t>
      </w:r>
      <w:r w:rsidRPr="00AA15F4">
        <w:rPr>
          <w:rFonts w:ascii="Arial" w:hAnsi="Arial" w:cs="Arial"/>
          <w:spacing w:val="-4"/>
          <w:sz w:val="20"/>
        </w:rPr>
        <w:t xml:space="preserve"> – в </w:t>
      </w:r>
      <w:r w:rsidR="00EB24B4" w:rsidRPr="00AA15F4">
        <w:rPr>
          <w:rFonts w:ascii="Arial" w:hAnsi="Arial" w:cs="Arial"/>
          <w:spacing w:val="-4"/>
          <w:sz w:val="20"/>
        </w:rPr>
        <w:t>крайнее правое положение.</w:t>
      </w:r>
      <w:r w:rsidRPr="00AA15F4">
        <w:rPr>
          <w:rFonts w:ascii="Arial" w:hAnsi="Arial" w:cs="Arial"/>
          <w:spacing w:val="-4"/>
          <w:sz w:val="20"/>
        </w:rPr>
        <w:t xml:space="preserve"> Во время прохождения фазы стимуляции </w:t>
      </w:r>
      <w:r w:rsidR="00EB24B4" w:rsidRPr="00AA15F4">
        <w:rPr>
          <w:rFonts w:ascii="Arial" w:hAnsi="Arial" w:cs="Arial"/>
          <w:spacing w:val="-4"/>
          <w:sz w:val="20"/>
        </w:rPr>
        <w:t xml:space="preserve">амплитуда сигнала </w:t>
      </w:r>
      <w:r w:rsidRPr="00AA15F4">
        <w:rPr>
          <w:rFonts w:ascii="Arial" w:hAnsi="Arial" w:cs="Arial"/>
          <w:spacing w:val="-4"/>
          <w:sz w:val="20"/>
        </w:rPr>
        <w:t>на экране осциллографа должн</w:t>
      </w:r>
      <w:r w:rsidR="00EB24B4" w:rsidRPr="00AA15F4">
        <w:rPr>
          <w:rFonts w:ascii="Arial" w:hAnsi="Arial" w:cs="Arial"/>
          <w:spacing w:val="-4"/>
          <w:sz w:val="20"/>
        </w:rPr>
        <w:t>а</w:t>
      </w:r>
      <w:r w:rsidRPr="00AA15F4">
        <w:rPr>
          <w:rFonts w:ascii="Arial" w:hAnsi="Arial" w:cs="Arial"/>
          <w:spacing w:val="-4"/>
          <w:sz w:val="20"/>
        </w:rPr>
        <w:t xml:space="preserve"> быть </w:t>
      </w:r>
      <w:r w:rsidR="00EB24B4" w:rsidRPr="00AA15F4">
        <w:rPr>
          <w:rFonts w:ascii="Arial" w:hAnsi="Arial" w:cs="Arial"/>
          <w:spacing w:val="-4"/>
          <w:sz w:val="20"/>
        </w:rPr>
        <w:t>(</w:t>
      </w:r>
      <w:r w:rsidRPr="00AA15F4">
        <w:rPr>
          <w:rFonts w:ascii="Arial" w:hAnsi="Arial" w:cs="Arial"/>
          <w:spacing w:val="-4"/>
          <w:sz w:val="20"/>
        </w:rPr>
        <w:t>50</w:t>
      </w:r>
      <w:r w:rsidR="00EB24B4" w:rsidRPr="00AA15F4">
        <w:rPr>
          <w:rFonts w:ascii="Arial" w:hAnsi="Arial" w:cs="Arial"/>
          <w:spacing w:val="-4"/>
          <w:sz w:val="20"/>
        </w:rPr>
        <w:t>±10)</w:t>
      </w:r>
      <w:r w:rsidRPr="00AA15F4">
        <w:rPr>
          <w:rFonts w:ascii="Arial" w:hAnsi="Arial" w:cs="Arial"/>
          <w:spacing w:val="-4"/>
          <w:sz w:val="20"/>
        </w:rPr>
        <w:t xml:space="preserve"> В, уровень помех не должен быть больше 500 мВ. При отсутствии фазы стимуляции в канале</w:t>
      </w:r>
      <w:r w:rsidR="00EB24B4" w:rsidRPr="00AA15F4">
        <w:rPr>
          <w:rFonts w:ascii="Arial" w:hAnsi="Arial" w:cs="Arial"/>
          <w:spacing w:val="-4"/>
          <w:sz w:val="20"/>
        </w:rPr>
        <w:t>, размах выходного сигнала зависит от положения регулятора «УРОВЕНЬ ПОДПОРОГОВОГО СИГНАЛА»</w:t>
      </w:r>
      <w:r w:rsidRPr="00AA15F4">
        <w:rPr>
          <w:rFonts w:ascii="Arial" w:hAnsi="Arial" w:cs="Arial"/>
          <w:spacing w:val="-4"/>
          <w:sz w:val="20"/>
        </w:rPr>
        <w:t xml:space="preserve">. По окончании проверки нажать кнопку ОТМ, повернуть ручку регулятора </w:t>
      </w:r>
      <w:r w:rsidR="00122295" w:rsidRPr="00AA15F4">
        <w:rPr>
          <w:rFonts w:ascii="Arial" w:hAnsi="Arial" w:cs="Arial"/>
          <w:spacing w:val="-4"/>
          <w:sz w:val="20"/>
        </w:rPr>
        <w:t>«</w:t>
      </w:r>
      <w:r w:rsidRPr="00AA15F4">
        <w:rPr>
          <w:rFonts w:ascii="Arial" w:hAnsi="Arial" w:cs="Arial"/>
          <w:spacing w:val="-4"/>
          <w:sz w:val="20"/>
        </w:rPr>
        <w:t>УРОВЕНЬ УПРАВЛЯЮЩЕГО СИГНАЛА</w:t>
      </w:r>
      <w:r w:rsidR="00122295" w:rsidRPr="00AA15F4">
        <w:rPr>
          <w:rFonts w:ascii="Arial" w:hAnsi="Arial" w:cs="Arial"/>
          <w:spacing w:val="-4"/>
          <w:sz w:val="20"/>
        </w:rPr>
        <w:t>»</w:t>
      </w:r>
      <w:r w:rsidRPr="00AA15F4">
        <w:rPr>
          <w:rFonts w:ascii="Arial" w:hAnsi="Arial" w:cs="Arial"/>
          <w:spacing w:val="-4"/>
          <w:sz w:val="20"/>
        </w:rPr>
        <w:t xml:space="preserve"> в нулевое положение.</w:t>
      </w:r>
    </w:p>
    <w:p w:rsidR="00DA6F19" w:rsidRPr="00CE3444" w:rsidRDefault="00D90217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CE3444">
        <w:rPr>
          <w:rFonts w:ascii="Arial" w:hAnsi="Arial" w:cs="Arial"/>
          <w:sz w:val="20"/>
        </w:rPr>
        <w:t>3.3.4.2</w:t>
      </w:r>
      <w:r w:rsidR="00DA6F19" w:rsidRPr="00CE3444">
        <w:rPr>
          <w:rFonts w:ascii="Arial" w:hAnsi="Arial" w:cs="Arial"/>
          <w:sz w:val="20"/>
        </w:rPr>
        <w:t xml:space="preserve">.4 Повторить действия п.п. </w:t>
      </w:r>
      <w:r w:rsidRPr="00CE3444">
        <w:rPr>
          <w:rFonts w:ascii="Arial" w:hAnsi="Arial" w:cs="Arial"/>
          <w:sz w:val="20"/>
        </w:rPr>
        <w:t>3.3.4.2</w:t>
      </w:r>
      <w:r w:rsidR="00DA6F19" w:rsidRPr="00CE3444">
        <w:rPr>
          <w:rFonts w:ascii="Arial" w:hAnsi="Arial" w:cs="Arial"/>
          <w:sz w:val="20"/>
        </w:rPr>
        <w:t>.1-</w:t>
      </w:r>
      <w:r w:rsidRPr="00CE3444">
        <w:rPr>
          <w:rFonts w:ascii="Arial" w:hAnsi="Arial" w:cs="Arial"/>
          <w:sz w:val="20"/>
        </w:rPr>
        <w:t>3.3.4.2</w:t>
      </w:r>
      <w:r w:rsidR="00DA6F19" w:rsidRPr="00CE3444">
        <w:rPr>
          <w:rFonts w:ascii="Arial" w:hAnsi="Arial" w:cs="Arial"/>
          <w:sz w:val="20"/>
        </w:rPr>
        <w:t>.3 поочередно для всех восьми каналов.</w:t>
      </w:r>
    </w:p>
    <w:p w:rsidR="009B31B1" w:rsidRPr="00584BBB" w:rsidRDefault="00D90217" w:rsidP="000B0161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pacing w:val="-2"/>
          <w:sz w:val="20"/>
        </w:rPr>
      </w:pPr>
      <w:r w:rsidRPr="00584BBB">
        <w:rPr>
          <w:rFonts w:ascii="Arial" w:hAnsi="Arial" w:cs="Arial"/>
          <w:spacing w:val="-2"/>
          <w:sz w:val="20"/>
        </w:rPr>
        <w:t>3.3.4.2</w:t>
      </w:r>
      <w:r w:rsidR="00DA6F19" w:rsidRPr="00584BBB">
        <w:rPr>
          <w:rFonts w:ascii="Arial" w:hAnsi="Arial" w:cs="Arial"/>
          <w:spacing w:val="-2"/>
          <w:sz w:val="20"/>
        </w:rPr>
        <w:t xml:space="preserve">.5 </w:t>
      </w:r>
      <w:r w:rsidR="009B31B1" w:rsidRPr="00584BBB">
        <w:rPr>
          <w:rFonts w:ascii="Arial" w:hAnsi="Arial" w:cs="Arial"/>
          <w:spacing w:val="-2"/>
          <w:sz w:val="20"/>
        </w:rPr>
        <w:t xml:space="preserve">В главном меню аппарата с помощью кнопок выбрать режим </w:t>
      </w:r>
      <w:r w:rsidR="009B31B1" w:rsidRPr="00584BBB">
        <w:rPr>
          <w:rFonts w:ascii="Arial" w:hAnsi="Arial" w:cs="Arial"/>
          <w:b/>
          <w:spacing w:val="-2"/>
          <w:sz w:val="20"/>
        </w:rPr>
        <w:t>«Синтезатор»</w:t>
      </w:r>
      <w:r w:rsidR="009B31B1" w:rsidRPr="00584BBB">
        <w:rPr>
          <w:rFonts w:ascii="Arial" w:hAnsi="Arial" w:cs="Arial"/>
          <w:spacing w:val="-2"/>
          <w:sz w:val="20"/>
        </w:rPr>
        <w:t>. Выбрать прямоугольный тип тока, нажав кнопку БИФАЗ. Длительность и частоту импульсов выбрать согласно таблице 2.</w:t>
      </w:r>
    </w:p>
    <w:p w:rsidR="009B31B1" w:rsidRPr="0064677C" w:rsidRDefault="009B31B1" w:rsidP="0064677C">
      <w:pPr>
        <w:pStyle w:val="af0"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64677C">
        <w:rPr>
          <w:rFonts w:ascii="Arial" w:hAnsi="Arial" w:cs="Arial"/>
          <w:sz w:val="20"/>
        </w:rPr>
        <w:t>Таблица 2</w:t>
      </w:r>
    </w:p>
    <w:tbl>
      <w:tblPr>
        <w:tblW w:w="67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003"/>
        <w:gridCol w:w="1003"/>
        <w:gridCol w:w="1003"/>
        <w:gridCol w:w="1003"/>
        <w:gridCol w:w="1003"/>
      </w:tblGrid>
      <w:tr w:rsidR="009B31B1" w:rsidRPr="0064677C" w:rsidTr="00C73F3D">
        <w:trPr>
          <w:trHeight w:val="196"/>
        </w:trPr>
        <w:tc>
          <w:tcPr>
            <w:tcW w:w="1701" w:type="dxa"/>
            <w:vMerge w:val="restart"/>
            <w:shd w:val="clear" w:color="auto" w:fill="auto"/>
          </w:tcPr>
          <w:p w:rsidR="009B31B1" w:rsidRPr="0064677C" w:rsidRDefault="009B31B1" w:rsidP="0064677C">
            <w:pPr>
              <w:pStyle w:val="af0"/>
              <w:spacing w:line="240" w:lineRule="auto"/>
              <w:ind w:left="-85" w:right="-85"/>
              <w:rPr>
                <w:rFonts w:ascii="Arial" w:hAnsi="Arial" w:cs="Arial"/>
                <w:spacing w:val="-6"/>
                <w:sz w:val="20"/>
              </w:rPr>
            </w:pPr>
            <w:r w:rsidRPr="0064677C">
              <w:rPr>
                <w:rFonts w:ascii="Arial" w:hAnsi="Arial" w:cs="Arial"/>
                <w:spacing w:val="-6"/>
                <w:sz w:val="20"/>
              </w:rPr>
              <w:t>Длительность импульсов, мс</w:t>
            </w:r>
          </w:p>
        </w:tc>
        <w:tc>
          <w:tcPr>
            <w:tcW w:w="5015" w:type="dxa"/>
            <w:gridSpan w:val="5"/>
            <w:shd w:val="clear" w:color="auto" w:fill="auto"/>
          </w:tcPr>
          <w:p w:rsidR="009B31B1" w:rsidRPr="0064677C" w:rsidRDefault="009B31B1" w:rsidP="003E6B1F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Частота импульсов, Гц</w:t>
            </w:r>
          </w:p>
        </w:tc>
      </w:tr>
      <w:tr w:rsidR="009B31B1" w:rsidRPr="0064677C" w:rsidTr="00AA15F4">
        <w:trPr>
          <w:trHeight w:val="94"/>
        </w:trPr>
        <w:tc>
          <w:tcPr>
            <w:tcW w:w="1701" w:type="dxa"/>
            <w:vMerge/>
            <w:shd w:val="clear" w:color="auto" w:fill="auto"/>
          </w:tcPr>
          <w:p w:rsidR="009B31B1" w:rsidRPr="0064677C" w:rsidRDefault="009B31B1" w:rsidP="003E6B1F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3E6B1F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3E6B1F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3E6B1F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3E6B1F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160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3E6B1F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240</w:t>
            </w:r>
          </w:p>
        </w:tc>
      </w:tr>
      <w:tr w:rsidR="009B31B1" w:rsidRPr="0064677C" w:rsidTr="00AA15F4">
        <w:trPr>
          <w:trHeight w:val="226"/>
        </w:trPr>
        <w:tc>
          <w:tcPr>
            <w:tcW w:w="1701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jc w:val="both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0,1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+</w:t>
            </w:r>
          </w:p>
        </w:tc>
      </w:tr>
      <w:tr w:rsidR="009B31B1" w:rsidRPr="0064677C" w:rsidTr="00AA15F4">
        <w:trPr>
          <w:trHeight w:val="130"/>
        </w:trPr>
        <w:tc>
          <w:tcPr>
            <w:tcW w:w="1701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jc w:val="both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0,2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+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</w:tr>
      <w:tr w:rsidR="009B31B1" w:rsidRPr="0064677C" w:rsidTr="00AA15F4">
        <w:trPr>
          <w:trHeight w:val="176"/>
        </w:trPr>
        <w:tc>
          <w:tcPr>
            <w:tcW w:w="1701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jc w:val="both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0,3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+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</w:tr>
      <w:tr w:rsidR="009B31B1" w:rsidRPr="0064677C" w:rsidTr="00AA15F4">
        <w:trPr>
          <w:trHeight w:val="221"/>
        </w:trPr>
        <w:tc>
          <w:tcPr>
            <w:tcW w:w="1701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jc w:val="both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0,5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+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</w:tr>
      <w:tr w:rsidR="009B31B1" w:rsidRPr="0064677C" w:rsidTr="00AA15F4">
        <w:trPr>
          <w:trHeight w:val="112"/>
        </w:trPr>
        <w:tc>
          <w:tcPr>
            <w:tcW w:w="1701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jc w:val="both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+</w:t>
            </w: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  <w:tc>
          <w:tcPr>
            <w:tcW w:w="1003" w:type="dxa"/>
            <w:shd w:val="clear" w:color="auto" w:fill="auto"/>
          </w:tcPr>
          <w:p w:rsidR="009B31B1" w:rsidRPr="0064677C" w:rsidRDefault="009B31B1" w:rsidP="00686D58">
            <w:pPr>
              <w:pStyle w:val="af0"/>
              <w:spacing w:line="240" w:lineRule="auto"/>
              <w:ind w:right="0"/>
              <w:rPr>
                <w:rFonts w:ascii="Arial" w:hAnsi="Arial" w:cs="Arial"/>
                <w:sz w:val="20"/>
              </w:rPr>
            </w:pPr>
          </w:p>
        </w:tc>
      </w:tr>
      <w:tr w:rsidR="008F3505" w:rsidRPr="0064677C" w:rsidTr="00DA353B">
        <w:trPr>
          <w:trHeight w:val="179"/>
        </w:trPr>
        <w:tc>
          <w:tcPr>
            <w:tcW w:w="6716" w:type="dxa"/>
            <w:gridSpan w:val="6"/>
            <w:shd w:val="clear" w:color="auto" w:fill="auto"/>
          </w:tcPr>
          <w:p w:rsidR="008F3505" w:rsidRPr="0064677C" w:rsidRDefault="008F3505" w:rsidP="00686D58">
            <w:pPr>
              <w:pStyle w:val="af0"/>
              <w:spacing w:line="240" w:lineRule="auto"/>
              <w:ind w:right="0"/>
              <w:jc w:val="left"/>
              <w:rPr>
                <w:rFonts w:ascii="Arial" w:hAnsi="Arial" w:cs="Arial"/>
                <w:sz w:val="20"/>
              </w:rPr>
            </w:pPr>
            <w:r w:rsidRPr="0064677C">
              <w:rPr>
                <w:rFonts w:ascii="Arial" w:hAnsi="Arial" w:cs="Arial"/>
                <w:sz w:val="20"/>
              </w:rPr>
              <w:t>« + » – выбор  соответствующих параметров</w:t>
            </w:r>
          </w:p>
        </w:tc>
      </w:tr>
    </w:tbl>
    <w:p w:rsidR="009B31B1" w:rsidRPr="0029510C" w:rsidRDefault="009B31B1" w:rsidP="00932900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29510C">
        <w:rPr>
          <w:rFonts w:ascii="Arial" w:hAnsi="Arial" w:cs="Arial"/>
          <w:sz w:val="20"/>
        </w:rPr>
        <w:t xml:space="preserve">Включить заполнение второго и четвертого циклов стимуляция/пауза. Нажать кнопку ВВОД. Регуляторы </w:t>
      </w:r>
      <w:r w:rsidR="00122295">
        <w:rPr>
          <w:rFonts w:ascii="Arial" w:hAnsi="Arial" w:cs="Arial"/>
          <w:sz w:val="20"/>
        </w:rPr>
        <w:t>«</w:t>
      </w:r>
      <w:r w:rsidRPr="0029510C">
        <w:rPr>
          <w:rFonts w:ascii="Arial" w:hAnsi="Arial" w:cs="Arial"/>
          <w:sz w:val="20"/>
        </w:rPr>
        <w:t>УРОВЕНЬ ПОДПОРОГОВОГО СИГНАЛА</w:t>
      </w:r>
      <w:r w:rsidR="00122295">
        <w:rPr>
          <w:rFonts w:ascii="Arial" w:hAnsi="Arial" w:cs="Arial"/>
          <w:sz w:val="20"/>
        </w:rPr>
        <w:t>»</w:t>
      </w:r>
      <w:r w:rsidRPr="0029510C">
        <w:rPr>
          <w:rFonts w:ascii="Arial" w:hAnsi="Arial" w:cs="Arial"/>
          <w:sz w:val="20"/>
        </w:rPr>
        <w:t xml:space="preserve"> установить в </w:t>
      </w:r>
      <w:r w:rsidR="00122295">
        <w:rPr>
          <w:rFonts w:ascii="Arial" w:hAnsi="Arial" w:cs="Arial"/>
          <w:sz w:val="20"/>
        </w:rPr>
        <w:t>среднее положение</w:t>
      </w:r>
      <w:r w:rsidRPr="0029510C">
        <w:rPr>
          <w:rFonts w:ascii="Arial" w:hAnsi="Arial" w:cs="Arial"/>
          <w:sz w:val="20"/>
        </w:rPr>
        <w:t xml:space="preserve">, </w:t>
      </w:r>
      <w:r w:rsidR="00122295">
        <w:rPr>
          <w:rFonts w:ascii="Arial" w:hAnsi="Arial" w:cs="Arial"/>
          <w:sz w:val="20"/>
        </w:rPr>
        <w:t>«</w:t>
      </w:r>
      <w:r w:rsidRPr="0029510C">
        <w:rPr>
          <w:rFonts w:ascii="Arial" w:hAnsi="Arial" w:cs="Arial"/>
          <w:sz w:val="20"/>
        </w:rPr>
        <w:t>УРОВЕНЬ УПРАВЛЯЮЩЕГО СИГНАЛА</w:t>
      </w:r>
      <w:r w:rsidR="00122295">
        <w:rPr>
          <w:rFonts w:ascii="Arial" w:hAnsi="Arial" w:cs="Arial"/>
          <w:sz w:val="20"/>
        </w:rPr>
        <w:t>»</w:t>
      </w:r>
      <w:r w:rsidRPr="0029510C">
        <w:rPr>
          <w:rFonts w:ascii="Arial" w:hAnsi="Arial" w:cs="Arial"/>
          <w:sz w:val="20"/>
        </w:rPr>
        <w:t xml:space="preserve"> – в </w:t>
      </w:r>
      <w:r w:rsidR="00122295">
        <w:rPr>
          <w:rFonts w:ascii="Arial" w:hAnsi="Arial" w:cs="Arial"/>
          <w:sz w:val="20"/>
        </w:rPr>
        <w:t>крайне правое положение</w:t>
      </w:r>
      <w:r w:rsidRPr="0029510C">
        <w:rPr>
          <w:rFonts w:ascii="Arial" w:hAnsi="Arial" w:cs="Arial"/>
          <w:sz w:val="20"/>
        </w:rPr>
        <w:t xml:space="preserve">. На экране осциллографа должен наблюдаться сигнал стимуляции. Импульсы должны быть похожи на прямоугольные, с плавным нарастанием и спадом. Во время прохождения фазы стимуляции </w:t>
      </w:r>
      <w:r w:rsidR="00122295">
        <w:rPr>
          <w:rFonts w:ascii="Arial" w:hAnsi="Arial" w:cs="Arial"/>
          <w:sz w:val="20"/>
        </w:rPr>
        <w:t xml:space="preserve">амплитуда сигнала </w:t>
      </w:r>
      <w:r w:rsidRPr="0029510C">
        <w:rPr>
          <w:rFonts w:ascii="Arial" w:hAnsi="Arial" w:cs="Arial"/>
          <w:sz w:val="20"/>
        </w:rPr>
        <w:t>на экране осциллографа должн</w:t>
      </w:r>
      <w:r w:rsidR="005B2935">
        <w:rPr>
          <w:rFonts w:ascii="Arial" w:hAnsi="Arial" w:cs="Arial"/>
          <w:sz w:val="20"/>
        </w:rPr>
        <w:t>а</w:t>
      </w:r>
      <w:r w:rsidRPr="0029510C">
        <w:rPr>
          <w:rFonts w:ascii="Arial" w:hAnsi="Arial" w:cs="Arial"/>
          <w:sz w:val="20"/>
        </w:rPr>
        <w:t xml:space="preserve"> быть </w:t>
      </w:r>
      <w:r w:rsidR="005B2935">
        <w:rPr>
          <w:rFonts w:ascii="Arial" w:hAnsi="Arial" w:cs="Arial"/>
          <w:sz w:val="20"/>
        </w:rPr>
        <w:t>(40±10) В</w:t>
      </w:r>
      <w:r w:rsidRPr="0029510C">
        <w:rPr>
          <w:rFonts w:ascii="Arial" w:hAnsi="Arial" w:cs="Arial"/>
          <w:sz w:val="20"/>
        </w:rPr>
        <w:t>, уровень помех не должен быть больше 500 мВ. При отсутствии фазы стимуляции в канале</w:t>
      </w:r>
      <w:r w:rsidR="005B2935">
        <w:rPr>
          <w:rFonts w:ascii="Arial" w:hAnsi="Arial" w:cs="Arial"/>
          <w:sz w:val="20"/>
        </w:rPr>
        <w:t xml:space="preserve">, размах выходного сигнала зависит от положения регулятора «УРОВЕНЬ ПОДПОРОГОВОГО </w:t>
      </w:r>
      <w:r w:rsidR="005B2935">
        <w:rPr>
          <w:rFonts w:ascii="Arial" w:hAnsi="Arial" w:cs="Arial"/>
          <w:sz w:val="20"/>
        </w:rPr>
        <w:lastRenderedPageBreak/>
        <w:t>СИГНАЛА»</w:t>
      </w:r>
      <w:r w:rsidRPr="0029510C">
        <w:rPr>
          <w:rFonts w:ascii="Arial" w:hAnsi="Arial" w:cs="Arial"/>
          <w:sz w:val="20"/>
        </w:rPr>
        <w:t xml:space="preserve">. В начале фазы стимуляции в каждом канале ток должен скачком увеличиться, в конце – скачком уменьшиться до </w:t>
      </w:r>
      <w:r w:rsidR="005B2935">
        <w:rPr>
          <w:rFonts w:ascii="Arial" w:hAnsi="Arial" w:cs="Arial"/>
          <w:sz w:val="20"/>
        </w:rPr>
        <w:t>нуля</w:t>
      </w:r>
      <w:r w:rsidRPr="0029510C">
        <w:rPr>
          <w:rFonts w:ascii="Arial" w:hAnsi="Arial" w:cs="Arial"/>
          <w:sz w:val="20"/>
        </w:rPr>
        <w:t>.</w:t>
      </w:r>
    </w:p>
    <w:p w:rsidR="009B31B1" w:rsidRPr="0029510C" w:rsidRDefault="009B31B1" w:rsidP="0029510C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29510C">
        <w:rPr>
          <w:rFonts w:ascii="Arial" w:hAnsi="Arial" w:cs="Arial"/>
          <w:sz w:val="20"/>
        </w:rPr>
        <w:t xml:space="preserve">Примечание – Наличие фазы стимуляции в канале определяется по экрану </w:t>
      </w:r>
      <w:r w:rsidRPr="0029510C">
        <w:rPr>
          <w:rFonts w:ascii="Arial" w:hAnsi="Arial" w:cs="Arial"/>
          <w:sz w:val="20"/>
          <w:lang w:val="en-US"/>
        </w:rPr>
        <w:t>TFT</w:t>
      </w:r>
      <w:r w:rsidRPr="0029510C">
        <w:rPr>
          <w:rFonts w:ascii="Arial" w:hAnsi="Arial" w:cs="Arial"/>
          <w:sz w:val="20"/>
        </w:rPr>
        <w:t xml:space="preserve"> панели и свечением уровневых индикаторов. </w:t>
      </w:r>
    </w:p>
    <w:p w:rsidR="009B31B1" w:rsidRPr="00952940" w:rsidRDefault="009B31B1" w:rsidP="0029510C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pacing w:val="-4"/>
          <w:sz w:val="20"/>
        </w:rPr>
      </w:pPr>
      <w:r w:rsidRPr="00952940">
        <w:rPr>
          <w:rFonts w:ascii="Arial" w:hAnsi="Arial" w:cs="Arial"/>
          <w:spacing w:val="-4"/>
          <w:sz w:val="20"/>
        </w:rPr>
        <w:t xml:space="preserve">По окончании проверки нажать кнопку ОТМ, ручку регулятора </w:t>
      </w:r>
      <w:r w:rsidR="005B2935">
        <w:rPr>
          <w:rFonts w:ascii="Arial" w:hAnsi="Arial" w:cs="Arial"/>
          <w:spacing w:val="-4"/>
          <w:sz w:val="20"/>
        </w:rPr>
        <w:t>«</w:t>
      </w:r>
      <w:r w:rsidRPr="00952940">
        <w:rPr>
          <w:rFonts w:ascii="Arial" w:hAnsi="Arial" w:cs="Arial"/>
          <w:spacing w:val="-4"/>
          <w:sz w:val="20"/>
        </w:rPr>
        <w:t>УРОВЕНЬ УПРАВЛЯЮЩЕГО СИГНАЛА</w:t>
      </w:r>
      <w:r w:rsidR="005B2935">
        <w:rPr>
          <w:rFonts w:ascii="Arial" w:hAnsi="Arial" w:cs="Arial"/>
          <w:spacing w:val="-4"/>
          <w:sz w:val="20"/>
        </w:rPr>
        <w:t>»</w:t>
      </w:r>
      <w:r w:rsidRPr="00952940">
        <w:rPr>
          <w:rFonts w:ascii="Arial" w:hAnsi="Arial" w:cs="Arial"/>
          <w:spacing w:val="-4"/>
          <w:sz w:val="20"/>
        </w:rPr>
        <w:t xml:space="preserve"> установить в нулевое положение.</w:t>
      </w:r>
    </w:p>
    <w:p w:rsidR="00E65D91" w:rsidRPr="0029510C" w:rsidRDefault="00D90217" w:rsidP="0029510C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29510C">
        <w:rPr>
          <w:rFonts w:ascii="Arial" w:hAnsi="Arial" w:cs="Arial"/>
          <w:sz w:val="20"/>
        </w:rPr>
        <w:t>3.3.4.2.6</w:t>
      </w:r>
      <w:r w:rsidR="00DA6F19" w:rsidRPr="0029510C">
        <w:rPr>
          <w:rFonts w:ascii="Arial" w:hAnsi="Arial" w:cs="Arial"/>
          <w:sz w:val="20"/>
        </w:rPr>
        <w:t xml:space="preserve"> </w:t>
      </w:r>
      <w:r w:rsidR="00E65D91" w:rsidRPr="0029510C">
        <w:rPr>
          <w:rFonts w:ascii="Arial" w:hAnsi="Arial" w:cs="Arial"/>
          <w:sz w:val="20"/>
        </w:rPr>
        <w:t>Проверить функционирование каждого канала синтезатора программ по методике п. 3.3.4.2.5, подключая эквивалент нагрузки к выходу соответствующего канала. При проверке пользоваться органами управления проверяемого канала.</w:t>
      </w:r>
    </w:p>
    <w:p w:rsidR="008B6D02" w:rsidRPr="00952940" w:rsidRDefault="002947FD" w:rsidP="0029510C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b/>
          <w:sz w:val="20"/>
        </w:rPr>
      </w:pPr>
      <w:r w:rsidRPr="00952940">
        <w:rPr>
          <w:rFonts w:ascii="Arial" w:hAnsi="Arial" w:cs="Arial"/>
          <w:b/>
          <w:sz w:val="20"/>
        </w:rPr>
        <w:t>3.3.4.3</w:t>
      </w:r>
      <w:r w:rsidR="008B6D02" w:rsidRPr="00952940">
        <w:rPr>
          <w:rFonts w:ascii="Arial" w:hAnsi="Arial" w:cs="Arial"/>
          <w:b/>
          <w:sz w:val="20"/>
        </w:rPr>
        <w:t xml:space="preserve"> Проверка функционирования аппарата в режиме</w:t>
      </w:r>
      <w:r w:rsidR="00D66612" w:rsidRPr="00952940">
        <w:rPr>
          <w:rFonts w:ascii="Arial" w:hAnsi="Arial" w:cs="Arial"/>
          <w:b/>
          <w:sz w:val="20"/>
        </w:rPr>
        <w:t xml:space="preserve"> </w:t>
      </w:r>
      <w:r w:rsidR="008B6D02" w:rsidRPr="00952940">
        <w:rPr>
          <w:rFonts w:ascii="Arial" w:hAnsi="Arial" w:cs="Arial"/>
          <w:b/>
          <w:sz w:val="20"/>
        </w:rPr>
        <w:t>воспроизведения</w:t>
      </w:r>
    </w:p>
    <w:p w:rsidR="008B6D02" w:rsidRPr="00952940" w:rsidRDefault="002947FD" w:rsidP="0029510C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952940">
        <w:rPr>
          <w:rFonts w:ascii="Arial" w:hAnsi="Arial" w:cs="Arial"/>
          <w:sz w:val="20"/>
        </w:rPr>
        <w:t>3.3.4.3</w:t>
      </w:r>
      <w:r w:rsidR="008B6D02" w:rsidRPr="00952940">
        <w:rPr>
          <w:rFonts w:ascii="Arial" w:hAnsi="Arial" w:cs="Arial"/>
          <w:sz w:val="20"/>
        </w:rPr>
        <w:t xml:space="preserve">.1 Вставить флэш-носитель в </w:t>
      </w:r>
      <w:r w:rsidR="008B6D02" w:rsidRPr="00952940">
        <w:rPr>
          <w:rFonts w:ascii="Arial" w:hAnsi="Arial" w:cs="Arial"/>
          <w:sz w:val="20"/>
          <w:lang w:val="en-US"/>
        </w:rPr>
        <w:t>USB</w:t>
      </w:r>
      <w:r w:rsidR="008B6D02" w:rsidRPr="00952940">
        <w:rPr>
          <w:rFonts w:ascii="Arial" w:hAnsi="Arial" w:cs="Arial"/>
          <w:sz w:val="20"/>
        </w:rPr>
        <w:t xml:space="preserve"> разъем блока синтезатора программ.</w:t>
      </w:r>
    </w:p>
    <w:p w:rsidR="008F44CF" w:rsidRPr="0029510C" w:rsidRDefault="002947FD" w:rsidP="0029510C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29510C">
        <w:rPr>
          <w:rFonts w:ascii="Arial" w:hAnsi="Arial" w:cs="Arial"/>
          <w:sz w:val="20"/>
        </w:rPr>
        <w:t>3.3.4.3</w:t>
      </w:r>
      <w:r w:rsidR="008B6D02" w:rsidRPr="0029510C">
        <w:rPr>
          <w:rFonts w:ascii="Arial" w:hAnsi="Arial" w:cs="Arial"/>
          <w:sz w:val="20"/>
        </w:rPr>
        <w:t xml:space="preserve">.2 </w:t>
      </w:r>
      <w:r w:rsidR="005B2935">
        <w:rPr>
          <w:rFonts w:ascii="Arial" w:hAnsi="Arial" w:cs="Arial"/>
          <w:sz w:val="20"/>
        </w:rPr>
        <w:t>Установить ручку регулятора УРОВЕНЬ ТОКА</w:t>
      </w:r>
      <w:r w:rsidR="0010123C">
        <w:rPr>
          <w:rFonts w:ascii="Arial" w:hAnsi="Arial" w:cs="Arial"/>
          <w:sz w:val="20"/>
        </w:rPr>
        <w:t xml:space="preserve"> в положение «</w:t>
      </w:r>
      <w:r w:rsidR="0010123C">
        <w:rPr>
          <w:rFonts w:ascii="Arial" w:hAnsi="Arial" w:cs="Arial"/>
          <w:sz w:val="20"/>
          <w:lang w:val="en-US"/>
        </w:rPr>
        <w:t>III</w:t>
      </w:r>
      <w:r w:rsidR="0010123C">
        <w:rPr>
          <w:rFonts w:ascii="Arial" w:hAnsi="Arial" w:cs="Arial"/>
          <w:sz w:val="20"/>
        </w:rPr>
        <w:t xml:space="preserve">». </w:t>
      </w:r>
      <w:r w:rsidR="008F44CF" w:rsidRPr="0029510C">
        <w:rPr>
          <w:rFonts w:ascii="Arial" w:hAnsi="Arial" w:cs="Arial"/>
          <w:sz w:val="20"/>
        </w:rPr>
        <w:t xml:space="preserve">Сетевой модуль аппарата установить в положение «1». На </w:t>
      </w:r>
      <w:r w:rsidR="008D6EDE">
        <w:rPr>
          <w:rFonts w:ascii="Arial" w:hAnsi="Arial" w:cs="Arial"/>
          <w:sz w:val="20"/>
        </w:rPr>
        <w:t xml:space="preserve">модуле дисплея появится заставка </w:t>
      </w:r>
      <w:r w:rsidR="0010123C">
        <w:rPr>
          <w:rFonts w:ascii="Arial" w:hAnsi="Arial" w:cs="Arial"/>
          <w:sz w:val="20"/>
        </w:rPr>
        <w:t>«МИОТОН-М» и последовательно сменится на заставку «УСТАНОВИТЕ РЕГУЛЯТОРЫ В НУЛЕВОЕ ПОЛОЖЕНИЕ». После установки всех потенциометров (</w:t>
      </w:r>
      <w:r w:rsidR="0010123C">
        <w:rPr>
          <w:rFonts w:ascii="Arial" w:hAnsi="Arial" w:cs="Arial"/>
          <w:sz w:val="20"/>
          <w:lang w:val="en-US"/>
        </w:rPr>
        <w:t>R</w:t>
      </w:r>
      <w:r w:rsidR="0010123C">
        <w:rPr>
          <w:rFonts w:ascii="Arial" w:hAnsi="Arial" w:cs="Arial"/>
          <w:sz w:val="20"/>
        </w:rPr>
        <w:t>4-</w:t>
      </w:r>
      <w:r w:rsidR="0010123C">
        <w:rPr>
          <w:rFonts w:ascii="Arial" w:hAnsi="Arial" w:cs="Arial"/>
          <w:sz w:val="20"/>
          <w:lang w:val="en-US"/>
        </w:rPr>
        <w:t>R</w:t>
      </w:r>
      <w:r w:rsidR="0010123C">
        <w:rPr>
          <w:rFonts w:ascii="Arial" w:hAnsi="Arial" w:cs="Arial"/>
          <w:sz w:val="20"/>
        </w:rPr>
        <w:t>19) в крайнее левое положение на индикаторе появится заставка «ВЫБОР РЕЖИМА»</w:t>
      </w:r>
      <w:r w:rsidR="00486EDB">
        <w:rPr>
          <w:rFonts w:ascii="Arial" w:hAnsi="Arial" w:cs="Arial"/>
          <w:sz w:val="20"/>
        </w:rPr>
        <w:t>. В меню «ВЫБОР РЕЖИМА»</w:t>
      </w:r>
      <w:r w:rsidR="0010123C">
        <w:rPr>
          <w:rFonts w:ascii="Arial" w:hAnsi="Arial" w:cs="Arial"/>
          <w:sz w:val="20"/>
        </w:rPr>
        <w:t xml:space="preserve"> выбрать режим </w:t>
      </w:r>
      <w:r w:rsidR="0010123C" w:rsidRPr="00686D58">
        <w:rPr>
          <w:rFonts w:ascii="Arial" w:hAnsi="Arial" w:cs="Arial"/>
          <w:b/>
          <w:sz w:val="20"/>
        </w:rPr>
        <w:t>«Чтение с диска</w:t>
      </w:r>
      <w:r w:rsidR="00686D58">
        <w:rPr>
          <w:rFonts w:ascii="Arial" w:hAnsi="Arial" w:cs="Arial"/>
          <w:sz w:val="20"/>
        </w:rPr>
        <w:t>»</w:t>
      </w:r>
      <w:r w:rsidR="008F44CF" w:rsidRPr="0029510C">
        <w:rPr>
          <w:rFonts w:ascii="Arial" w:hAnsi="Arial" w:cs="Arial"/>
          <w:sz w:val="20"/>
        </w:rPr>
        <w:t xml:space="preserve">, остальные органы управления – в исходное положение. Начать воспроизведение записанных сигналов. </w:t>
      </w:r>
    </w:p>
    <w:p w:rsidR="008F44CF" w:rsidRPr="0029510C" w:rsidRDefault="002947FD" w:rsidP="0029510C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29510C">
        <w:rPr>
          <w:rFonts w:ascii="Arial" w:hAnsi="Arial" w:cs="Arial"/>
          <w:sz w:val="20"/>
        </w:rPr>
        <w:t xml:space="preserve">3.3.4.3.3 </w:t>
      </w:r>
      <w:r w:rsidR="008F44CF" w:rsidRPr="0029510C">
        <w:rPr>
          <w:rFonts w:ascii="Arial" w:hAnsi="Arial" w:cs="Arial"/>
          <w:sz w:val="20"/>
        </w:rPr>
        <w:t>Проверить работу всех восьми каналов стимуляции по методике п. 3.3.4.1.9, при этом на экране монитора  изображение сигналов не должно отличаться от изображения сигнала по п. 5.15.1.4.</w:t>
      </w:r>
    </w:p>
    <w:p w:rsidR="002947FD" w:rsidRPr="0029510C" w:rsidRDefault="002947FD" w:rsidP="0029510C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29510C">
        <w:rPr>
          <w:rFonts w:ascii="Arial" w:hAnsi="Arial" w:cs="Arial"/>
          <w:sz w:val="20"/>
        </w:rPr>
        <w:t>3.3.4.</w:t>
      </w:r>
      <w:r w:rsidR="008F44CF" w:rsidRPr="0029510C">
        <w:rPr>
          <w:rFonts w:ascii="Arial" w:hAnsi="Arial" w:cs="Arial"/>
          <w:sz w:val="20"/>
        </w:rPr>
        <w:t>1</w:t>
      </w:r>
      <w:r w:rsidRPr="0029510C">
        <w:rPr>
          <w:rFonts w:ascii="Arial" w:hAnsi="Arial" w:cs="Arial"/>
          <w:sz w:val="20"/>
        </w:rPr>
        <w:t>.</w:t>
      </w:r>
      <w:r w:rsidR="008F44CF" w:rsidRPr="0029510C">
        <w:rPr>
          <w:rFonts w:ascii="Arial" w:hAnsi="Arial" w:cs="Arial"/>
          <w:sz w:val="20"/>
        </w:rPr>
        <w:t>9</w:t>
      </w:r>
      <w:r w:rsidRPr="0029510C">
        <w:rPr>
          <w:rFonts w:ascii="Arial" w:hAnsi="Arial" w:cs="Arial"/>
          <w:sz w:val="20"/>
        </w:rPr>
        <w:t xml:space="preserve"> По окончании проверки отсоединить флэш-носитель.</w:t>
      </w:r>
    </w:p>
    <w:p w:rsidR="00932900" w:rsidRDefault="00932900" w:rsidP="007D1E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CD72C9" w:rsidRDefault="00CD72C9" w:rsidP="00686D58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29510C">
        <w:rPr>
          <w:rFonts w:ascii="Arial" w:hAnsi="Arial" w:cs="Arial"/>
          <w:b/>
        </w:rPr>
        <w:t>4 Текущий ремонт</w:t>
      </w:r>
    </w:p>
    <w:p w:rsidR="00DA353B" w:rsidRPr="0029510C" w:rsidRDefault="00DA353B" w:rsidP="00686D58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</w:p>
    <w:p w:rsidR="00DB4FCA" w:rsidRPr="0029510C" w:rsidRDefault="00EF299A" w:rsidP="0029510C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29510C">
        <w:rPr>
          <w:rFonts w:ascii="Arial" w:hAnsi="Arial" w:cs="Arial"/>
          <w:b/>
        </w:rPr>
        <w:t>4.1 Общие указания</w:t>
      </w:r>
    </w:p>
    <w:p w:rsidR="00EF299A" w:rsidRPr="0029510C" w:rsidRDefault="00136744" w:rsidP="0029510C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t xml:space="preserve">4.1.1 </w:t>
      </w:r>
      <w:r w:rsidR="00201C44" w:rsidRPr="0029510C">
        <w:rPr>
          <w:rFonts w:ascii="Arial" w:hAnsi="Arial" w:cs="Arial"/>
        </w:rPr>
        <w:t>Р</w:t>
      </w:r>
      <w:r w:rsidRPr="0029510C">
        <w:rPr>
          <w:rFonts w:ascii="Arial" w:hAnsi="Arial" w:cs="Arial"/>
        </w:rPr>
        <w:t xml:space="preserve">емонт аппарата должен осуществляться квалифицированными </w:t>
      </w:r>
      <w:r w:rsidR="00230998" w:rsidRPr="0029510C">
        <w:rPr>
          <w:rFonts w:ascii="Arial" w:hAnsi="Arial" w:cs="Arial"/>
        </w:rPr>
        <w:t>специалистами предприятия-изготовителя или организации, имеющей свидетельство завода-изготовителя аппарата на право проведения этих работ.</w:t>
      </w:r>
      <w:r w:rsidR="003014BD" w:rsidRPr="0029510C">
        <w:rPr>
          <w:rFonts w:ascii="Arial" w:hAnsi="Arial" w:cs="Arial"/>
        </w:rPr>
        <w:t xml:space="preserve"> При необходимости предприятие-изготовитель предоставляет ремонтной организации </w:t>
      </w:r>
      <w:r w:rsidR="00963444" w:rsidRPr="0029510C">
        <w:rPr>
          <w:rFonts w:ascii="Arial" w:hAnsi="Arial" w:cs="Arial"/>
        </w:rPr>
        <w:t>необходимые электрические схемы</w:t>
      </w:r>
      <w:r w:rsidR="003014BD" w:rsidRPr="0029510C">
        <w:rPr>
          <w:rFonts w:ascii="Arial" w:hAnsi="Arial" w:cs="Arial"/>
        </w:rPr>
        <w:t>, перечни компонентов, необходимых для осуществления ремонта.</w:t>
      </w:r>
    </w:p>
    <w:p w:rsidR="00EF299A" w:rsidRPr="0029510C" w:rsidRDefault="00EF299A" w:rsidP="00686D58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29510C">
        <w:rPr>
          <w:rFonts w:ascii="Arial" w:hAnsi="Arial" w:cs="Arial"/>
          <w:b/>
        </w:rPr>
        <w:t>4.2 Меры безопасности</w:t>
      </w:r>
    </w:p>
    <w:p w:rsidR="003F5A3A" w:rsidRPr="0029510C" w:rsidRDefault="008C6D42" w:rsidP="0029510C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t xml:space="preserve">4.2.1 </w:t>
      </w:r>
      <w:r w:rsidR="00230998" w:rsidRPr="0029510C">
        <w:rPr>
          <w:rFonts w:ascii="Arial" w:hAnsi="Arial" w:cs="Arial"/>
        </w:rPr>
        <w:t xml:space="preserve">При проведении текущего ремонта необходимо строго соблюдать указания мер безопасности п. 2.2, а также требования </w:t>
      </w:r>
      <w:r w:rsidRPr="0029510C">
        <w:rPr>
          <w:rFonts w:ascii="Arial" w:hAnsi="Arial" w:cs="Arial"/>
        </w:rPr>
        <w:t>«Правил технической эксплуатации электроустановок потребителем».</w:t>
      </w:r>
    </w:p>
    <w:p w:rsidR="00495777" w:rsidRPr="0029510C" w:rsidRDefault="008C6D42" w:rsidP="0029510C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  <w:b/>
        </w:rPr>
      </w:pPr>
      <w:r w:rsidRPr="0029510C">
        <w:rPr>
          <w:rFonts w:ascii="Arial" w:hAnsi="Arial" w:cs="Arial"/>
          <w:b/>
        </w:rPr>
        <w:t>4.3 Перечень возможных неисправностей</w:t>
      </w:r>
    </w:p>
    <w:p w:rsidR="008C6D42" w:rsidRPr="0029510C" w:rsidRDefault="00495777" w:rsidP="0029510C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t xml:space="preserve">4.3.1 Перечень возможных неисправностей </w:t>
      </w:r>
      <w:r w:rsidR="008C6D42" w:rsidRPr="0029510C">
        <w:rPr>
          <w:rFonts w:ascii="Arial" w:hAnsi="Arial" w:cs="Arial"/>
        </w:rPr>
        <w:t>и способы их устранения приведен в табли</w:t>
      </w:r>
      <w:r w:rsidR="001D4DDF" w:rsidRPr="0029510C">
        <w:rPr>
          <w:rFonts w:ascii="Arial" w:hAnsi="Arial" w:cs="Arial"/>
        </w:rPr>
        <w:t xml:space="preserve">це </w:t>
      </w:r>
      <w:r w:rsidR="00434BAA" w:rsidRPr="0029510C">
        <w:rPr>
          <w:rFonts w:ascii="Arial" w:hAnsi="Arial" w:cs="Arial"/>
        </w:rPr>
        <w:t>3</w:t>
      </w:r>
      <w:r w:rsidR="001D4DDF" w:rsidRPr="0029510C">
        <w:rPr>
          <w:rFonts w:ascii="Arial" w:hAnsi="Arial" w:cs="Arial"/>
        </w:rPr>
        <w:t>.</w:t>
      </w:r>
    </w:p>
    <w:p w:rsidR="003F5A3A" w:rsidRPr="0029510C" w:rsidRDefault="008C6D42" w:rsidP="007D1E44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lastRenderedPageBreak/>
        <w:t>Таблица</w:t>
      </w:r>
      <w:r w:rsidR="001D4DDF" w:rsidRPr="0029510C">
        <w:rPr>
          <w:rFonts w:ascii="Arial" w:hAnsi="Arial" w:cs="Arial"/>
        </w:rPr>
        <w:t xml:space="preserve"> </w:t>
      </w:r>
      <w:r w:rsidR="00434BAA" w:rsidRPr="0029510C">
        <w:rPr>
          <w:rFonts w:ascii="Arial" w:hAnsi="Arial" w:cs="Arial"/>
        </w:rPr>
        <w:t>3</w:t>
      </w:r>
      <w:r w:rsidRPr="0029510C">
        <w:rPr>
          <w:rFonts w:ascii="Arial" w:hAnsi="Arial" w:cs="Arial"/>
        </w:rPr>
        <w:t xml:space="preserve"> – Перечень возможных неисправностей аппарата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3096"/>
      </w:tblGrid>
      <w:tr w:rsidR="00823D85" w:rsidRPr="00C71DC2" w:rsidTr="000F22EC">
        <w:trPr>
          <w:trHeight w:val="630"/>
        </w:trPr>
        <w:tc>
          <w:tcPr>
            <w:tcW w:w="1701" w:type="dxa"/>
            <w:shd w:val="clear" w:color="auto" w:fill="auto"/>
          </w:tcPr>
          <w:p w:rsidR="00823D85" w:rsidRPr="00D66612" w:rsidRDefault="00823D85" w:rsidP="00D66612">
            <w:pPr>
              <w:widowControl w:val="0"/>
              <w:tabs>
                <w:tab w:val="left" w:pos="9356"/>
              </w:tabs>
              <w:suppressAutoHyphens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D66612">
              <w:rPr>
                <w:rFonts w:ascii="Arial" w:hAnsi="Arial" w:cs="Arial"/>
                <w:b/>
              </w:rPr>
              <w:t>Описание последствий отказов и повреждений</w:t>
            </w:r>
          </w:p>
        </w:tc>
        <w:tc>
          <w:tcPr>
            <w:tcW w:w="1985" w:type="dxa"/>
            <w:shd w:val="clear" w:color="auto" w:fill="auto"/>
          </w:tcPr>
          <w:p w:rsidR="00823D85" w:rsidRPr="00D66612" w:rsidRDefault="00823D85" w:rsidP="00D66612">
            <w:pPr>
              <w:widowControl w:val="0"/>
              <w:tabs>
                <w:tab w:val="left" w:pos="9356"/>
              </w:tabs>
              <w:suppressAutoHyphens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D66612">
              <w:rPr>
                <w:rFonts w:ascii="Arial" w:hAnsi="Arial" w:cs="Arial"/>
                <w:b/>
              </w:rPr>
              <w:t>Возможные причины</w:t>
            </w:r>
          </w:p>
        </w:tc>
        <w:tc>
          <w:tcPr>
            <w:tcW w:w="3096" w:type="dxa"/>
            <w:shd w:val="clear" w:color="auto" w:fill="auto"/>
          </w:tcPr>
          <w:p w:rsidR="005A78CE" w:rsidRPr="007D1E44" w:rsidRDefault="00823D85" w:rsidP="007D1E44">
            <w:pPr>
              <w:widowControl w:val="0"/>
              <w:tabs>
                <w:tab w:val="left" w:pos="9356"/>
              </w:tabs>
              <w:ind w:left="-85" w:right="-85"/>
              <w:jc w:val="center"/>
              <w:rPr>
                <w:rFonts w:ascii="Arial" w:hAnsi="Arial" w:cs="Arial"/>
                <w:b/>
                <w:spacing w:val="-6"/>
              </w:rPr>
            </w:pPr>
            <w:r w:rsidRPr="007D1E44">
              <w:rPr>
                <w:rFonts w:ascii="Arial" w:hAnsi="Arial" w:cs="Arial"/>
                <w:b/>
                <w:spacing w:val="-6"/>
              </w:rPr>
              <w:t>Указания по устранению п</w:t>
            </w:r>
            <w:r w:rsidRPr="007D1E44">
              <w:rPr>
                <w:rFonts w:ascii="Arial" w:hAnsi="Arial" w:cs="Arial"/>
                <w:b/>
                <w:spacing w:val="-6"/>
              </w:rPr>
              <w:t>о</w:t>
            </w:r>
            <w:r w:rsidRPr="007D1E44">
              <w:rPr>
                <w:rFonts w:ascii="Arial" w:hAnsi="Arial" w:cs="Arial"/>
                <w:b/>
                <w:spacing w:val="-6"/>
              </w:rPr>
              <w:t xml:space="preserve">следствий </w:t>
            </w:r>
          </w:p>
          <w:p w:rsidR="00823D85" w:rsidRPr="007D1E44" w:rsidRDefault="00823D85" w:rsidP="007D1E44">
            <w:pPr>
              <w:widowControl w:val="0"/>
              <w:tabs>
                <w:tab w:val="left" w:pos="9356"/>
              </w:tabs>
              <w:ind w:left="-85" w:right="-85"/>
              <w:jc w:val="center"/>
              <w:rPr>
                <w:rFonts w:ascii="Arial" w:hAnsi="Arial" w:cs="Arial"/>
                <w:b/>
                <w:spacing w:val="-6"/>
              </w:rPr>
            </w:pPr>
            <w:r w:rsidRPr="007D1E44">
              <w:rPr>
                <w:rFonts w:ascii="Arial" w:hAnsi="Arial" w:cs="Arial"/>
                <w:b/>
                <w:spacing w:val="-6"/>
              </w:rPr>
              <w:t>отказов и повреждений</w:t>
            </w:r>
          </w:p>
        </w:tc>
      </w:tr>
      <w:tr w:rsidR="00823D85" w:rsidRPr="00C71DC2" w:rsidTr="000F22EC">
        <w:trPr>
          <w:trHeight w:val="234"/>
        </w:trPr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823D85" w:rsidRPr="0029510C" w:rsidRDefault="00823D85" w:rsidP="0029510C">
            <w:pPr>
              <w:widowControl w:val="0"/>
              <w:tabs>
                <w:tab w:val="left" w:pos="9356"/>
              </w:tabs>
              <w:suppressAutoHyphens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Аппарат не включается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823D85" w:rsidRPr="0029510C" w:rsidRDefault="00823D85" w:rsidP="000F22EC">
            <w:pPr>
              <w:widowControl w:val="0"/>
              <w:tabs>
                <w:tab w:val="left" w:pos="9356"/>
              </w:tabs>
              <w:suppressAutoHyphens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1 Обрыв сетевого жгута</w:t>
            </w:r>
          </w:p>
        </w:tc>
        <w:tc>
          <w:tcPr>
            <w:tcW w:w="3096" w:type="dxa"/>
            <w:tcBorders>
              <w:bottom w:val="nil"/>
            </w:tcBorders>
            <w:shd w:val="clear" w:color="auto" w:fill="auto"/>
          </w:tcPr>
          <w:p w:rsidR="00823D85" w:rsidRPr="0029510C" w:rsidRDefault="00823D85" w:rsidP="000F22EC">
            <w:pPr>
              <w:widowControl w:val="0"/>
              <w:tabs>
                <w:tab w:val="left" w:pos="9356"/>
              </w:tabs>
              <w:suppressAutoHyphens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1 Проверить сетевой жгут</w:t>
            </w:r>
          </w:p>
        </w:tc>
      </w:tr>
      <w:tr w:rsidR="007D1E44" w:rsidRPr="00C71DC2" w:rsidTr="000F22EC">
        <w:trPr>
          <w:trHeight w:val="1530"/>
        </w:trPr>
        <w:tc>
          <w:tcPr>
            <w:tcW w:w="1701" w:type="dxa"/>
            <w:tcBorders>
              <w:top w:val="nil"/>
            </w:tcBorders>
            <w:shd w:val="clear" w:color="auto" w:fill="auto"/>
          </w:tcPr>
          <w:p w:rsidR="007D1E44" w:rsidRPr="0029510C" w:rsidRDefault="007D1E44" w:rsidP="0029510C">
            <w:pPr>
              <w:widowControl w:val="0"/>
              <w:tabs>
                <w:tab w:val="left" w:pos="9356"/>
              </w:tabs>
              <w:suppressAutoHyphens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7D1E44" w:rsidRPr="0029510C" w:rsidRDefault="007D1E44" w:rsidP="0029510C">
            <w:pPr>
              <w:widowControl w:val="0"/>
              <w:tabs>
                <w:tab w:val="left" w:pos="9356"/>
              </w:tabs>
              <w:suppressAutoHyphens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2 Неисправен предохранитель</w:t>
            </w:r>
          </w:p>
        </w:tc>
        <w:tc>
          <w:tcPr>
            <w:tcW w:w="3096" w:type="dxa"/>
            <w:tcBorders>
              <w:top w:val="nil"/>
            </w:tcBorders>
            <w:shd w:val="clear" w:color="auto" w:fill="auto"/>
          </w:tcPr>
          <w:p w:rsidR="007D1E44" w:rsidRPr="0029510C" w:rsidRDefault="007D1E44" w:rsidP="0029510C">
            <w:pPr>
              <w:widowControl w:val="0"/>
              <w:tabs>
                <w:tab w:val="left" w:pos="9356"/>
              </w:tabs>
              <w:suppressAutoHyphens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2 На задней панели под клавишей сетевого модуля извлечь держатель предохранителей. Заменить два предохранителя. Установить держатель на место.</w:t>
            </w:r>
          </w:p>
        </w:tc>
      </w:tr>
    </w:tbl>
    <w:p w:rsidR="00CD72C9" w:rsidRPr="0029510C" w:rsidRDefault="00952214" w:rsidP="000F22EC">
      <w:pPr>
        <w:widowControl w:val="0"/>
        <w:tabs>
          <w:tab w:val="left" w:pos="9356"/>
        </w:tabs>
        <w:suppressAutoHyphens/>
        <w:spacing w:before="120"/>
        <w:ind w:firstLine="284"/>
        <w:jc w:val="both"/>
        <w:rPr>
          <w:rFonts w:ascii="Arial" w:hAnsi="Arial" w:cs="Arial"/>
          <w:b/>
        </w:rPr>
      </w:pPr>
      <w:r w:rsidRPr="0029510C">
        <w:rPr>
          <w:rFonts w:ascii="Arial" w:hAnsi="Arial" w:cs="Arial"/>
          <w:b/>
        </w:rPr>
        <w:t>5 Хранение</w:t>
      </w:r>
    </w:p>
    <w:p w:rsidR="00DB4FCA" w:rsidRPr="0029510C" w:rsidRDefault="002D2240" w:rsidP="0029510C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29510C">
        <w:rPr>
          <w:rFonts w:ascii="Arial" w:hAnsi="Arial" w:cs="Arial"/>
          <w:sz w:val="20"/>
        </w:rPr>
        <w:t>5.1</w:t>
      </w:r>
      <w:r w:rsidR="00DB4FCA" w:rsidRPr="0029510C">
        <w:rPr>
          <w:rFonts w:ascii="Arial" w:hAnsi="Arial" w:cs="Arial"/>
          <w:sz w:val="20"/>
        </w:rPr>
        <w:t xml:space="preserve"> </w:t>
      </w:r>
      <w:r w:rsidRPr="0029510C">
        <w:rPr>
          <w:rFonts w:ascii="Arial" w:hAnsi="Arial" w:cs="Arial"/>
          <w:sz w:val="20"/>
        </w:rPr>
        <w:t>Аппараты</w:t>
      </w:r>
      <w:r w:rsidR="00DB4FCA" w:rsidRPr="0029510C">
        <w:rPr>
          <w:rFonts w:ascii="Arial" w:hAnsi="Arial" w:cs="Arial"/>
          <w:sz w:val="20"/>
        </w:rPr>
        <w:t xml:space="preserve"> в упаковке предприятия-изготовителя должны храниться на складах поставщика и потребителя в условиях хранения 2 по ГОСТ 15150</w:t>
      </w:r>
      <w:r w:rsidR="00ED1DB1" w:rsidRPr="0029510C">
        <w:rPr>
          <w:rFonts w:ascii="Arial" w:hAnsi="Arial" w:cs="Arial"/>
          <w:sz w:val="20"/>
        </w:rPr>
        <w:t xml:space="preserve"> (при температуре окружающего воздуха от минус 50 до плюс </w:t>
      </w:r>
      <w:r w:rsidR="00D53AD0" w:rsidRPr="0029510C">
        <w:rPr>
          <w:rFonts w:ascii="Arial" w:hAnsi="Arial" w:cs="Arial"/>
          <w:sz w:val="20"/>
        </w:rPr>
        <w:t>4</w:t>
      </w:r>
      <w:r w:rsidR="00ED1DB1" w:rsidRPr="0029510C">
        <w:rPr>
          <w:rFonts w:ascii="Arial" w:hAnsi="Arial" w:cs="Arial"/>
          <w:sz w:val="20"/>
        </w:rPr>
        <w:t xml:space="preserve">0 °С и относительной влажности 80 % при </w:t>
      </w:r>
      <w:r w:rsidR="007F1DB1" w:rsidRPr="0029510C">
        <w:rPr>
          <w:rFonts w:ascii="Arial" w:hAnsi="Arial" w:cs="Arial"/>
          <w:sz w:val="20"/>
        </w:rPr>
        <w:t xml:space="preserve">температуре </w:t>
      </w:r>
      <w:r w:rsidR="00ED1DB1" w:rsidRPr="0029510C">
        <w:rPr>
          <w:rFonts w:ascii="Arial" w:hAnsi="Arial" w:cs="Arial"/>
          <w:sz w:val="20"/>
        </w:rPr>
        <w:t>20 °С)</w:t>
      </w:r>
      <w:r w:rsidR="00DB4FCA" w:rsidRPr="0029510C">
        <w:rPr>
          <w:rFonts w:ascii="Arial" w:hAnsi="Arial" w:cs="Arial"/>
          <w:sz w:val="20"/>
        </w:rPr>
        <w:t>.</w:t>
      </w:r>
    </w:p>
    <w:p w:rsidR="00DB4FCA" w:rsidRPr="0029510C" w:rsidRDefault="00D53AD0" w:rsidP="0029510C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t>5.2 В помещении для хранения не должно быть пыли, паров кислот и щелочей, агрессивных газов и других вредных примесей, вызывающих коррозию составных частей аппарата.</w:t>
      </w:r>
    </w:p>
    <w:p w:rsidR="00D53AD0" w:rsidRPr="0029510C" w:rsidRDefault="00D53AD0" w:rsidP="0029510C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t xml:space="preserve">5.3 Срок хранения без переконсервации </w:t>
      </w:r>
      <w:r w:rsidR="009C66B5" w:rsidRPr="0029510C">
        <w:rPr>
          <w:rFonts w:ascii="Arial" w:hAnsi="Arial" w:cs="Arial"/>
        </w:rPr>
        <w:t>–</w:t>
      </w:r>
      <w:r w:rsidRPr="0029510C">
        <w:rPr>
          <w:rFonts w:ascii="Arial" w:hAnsi="Arial" w:cs="Arial"/>
        </w:rPr>
        <w:t xml:space="preserve"> </w:t>
      </w:r>
      <w:r w:rsidR="009C66B5" w:rsidRPr="0029510C">
        <w:rPr>
          <w:rFonts w:ascii="Arial" w:hAnsi="Arial" w:cs="Arial"/>
        </w:rPr>
        <w:t xml:space="preserve">1 </w:t>
      </w:r>
      <w:r w:rsidR="001D4DDF" w:rsidRPr="0029510C">
        <w:rPr>
          <w:rFonts w:ascii="Arial" w:hAnsi="Arial" w:cs="Arial"/>
        </w:rPr>
        <w:t>год.</w:t>
      </w:r>
    </w:p>
    <w:p w:rsidR="00952214" w:rsidRPr="0029510C" w:rsidRDefault="00952214" w:rsidP="000F22EC">
      <w:pPr>
        <w:widowControl w:val="0"/>
        <w:tabs>
          <w:tab w:val="left" w:pos="9356"/>
        </w:tabs>
        <w:suppressAutoHyphens/>
        <w:spacing w:before="120"/>
        <w:ind w:firstLine="284"/>
        <w:jc w:val="both"/>
        <w:rPr>
          <w:rFonts w:ascii="Arial" w:hAnsi="Arial" w:cs="Arial"/>
          <w:b/>
        </w:rPr>
      </w:pPr>
      <w:r w:rsidRPr="0029510C">
        <w:rPr>
          <w:rFonts w:ascii="Arial" w:hAnsi="Arial" w:cs="Arial"/>
          <w:b/>
        </w:rPr>
        <w:t>6 Транспортирование</w:t>
      </w:r>
    </w:p>
    <w:p w:rsidR="002D2240" w:rsidRPr="0004459C" w:rsidRDefault="002D2240" w:rsidP="0029510C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pacing w:val="-2"/>
          <w:sz w:val="20"/>
        </w:rPr>
      </w:pPr>
      <w:r w:rsidRPr="0004459C">
        <w:rPr>
          <w:rFonts w:ascii="Arial" w:hAnsi="Arial" w:cs="Arial"/>
          <w:spacing w:val="-2"/>
          <w:sz w:val="20"/>
        </w:rPr>
        <w:t>6.1 Транспортирование аппаратов, упакованных в транспортную тару, можно осуществлять автомобильным, железнодорожным, речным и морским крытым транспортом (авиационным – в герметизированных отсеках) в соответствии с требованиями ГОСТ Р 50444 и с правилами перевозки грузов, действующими на соответствующих видах транспорта.</w:t>
      </w:r>
    </w:p>
    <w:p w:rsidR="002D2240" w:rsidRPr="0029510C" w:rsidRDefault="002D2240" w:rsidP="0029510C">
      <w:pPr>
        <w:pStyle w:val="af0"/>
        <w:widowControl w:val="0"/>
        <w:suppressAutoHyphens/>
        <w:spacing w:line="240" w:lineRule="auto"/>
        <w:ind w:right="0" w:firstLine="284"/>
        <w:jc w:val="both"/>
        <w:rPr>
          <w:rFonts w:ascii="Arial" w:hAnsi="Arial" w:cs="Arial"/>
          <w:sz w:val="20"/>
        </w:rPr>
      </w:pPr>
      <w:r w:rsidRPr="0029510C">
        <w:rPr>
          <w:rFonts w:ascii="Arial" w:hAnsi="Arial" w:cs="Arial"/>
          <w:sz w:val="20"/>
        </w:rPr>
        <w:t xml:space="preserve">6.2 Условия транспортирования изделий крытыми транспортными средствами в части воздействия климатических факторов должны соответствовать условиям хранения 5 по ГОСТ 15150. </w:t>
      </w:r>
    </w:p>
    <w:p w:rsidR="00DB4FCA" w:rsidRPr="0029510C" w:rsidRDefault="009C66B5" w:rsidP="0029510C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t xml:space="preserve">6.3 При погрузке, перевозке и разгрузке недопустимы удары и резкие сотрясения </w:t>
      </w:r>
      <w:r w:rsidR="003618AE" w:rsidRPr="0029510C">
        <w:rPr>
          <w:rFonts w:ascii="Arial" w:hAnsi="Arial" w:cs="Arial"/>
        </w:rPr>
        <w:t>ящиков с аппаратами. При транспортировании упакованные аппараты должны быть размещены так, чтобы исключить их перемещение и удары друг о друга.</w:t>
      </w:r>
    </w:p>
    <w:p w:rsidR="003618AE" w:rsidRPr="0029510C" w:rsidRDefault="003618AE" w:rsidP="0029510C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t>6.4 После транспортирования аппаратов при температуре, отличающейся более чем на 5 °С от температуры помещения, в котором будет производится распаковка, аппарат следует выдержать в упаковке до включения не менее 5 часов.</w:t>
      </w:r>
    </w:p>
    <w:p w:rsidR="00952214" w:rsidRPr="0029510C" w:rsidRDefault="00952214" w:rsidP="000F22EC">
      <w:pPr>
        <w:widowControl w:val="0"/>
        <w:tabs>
          <w:tab w:val="left" w:pos="9356"/>
        </w:tabs>
        <w:suppressAutoHyphens/>
        <w:spacing w:before="120"/>
        <w:ind w:firstLine="284"/>
        <w:jc w:val="both"/>
        <w:rPr>
          <w:rFonts w:ascii="Arial" w:hAnsi="Arial" w:cs="Arial"/>
          <w:b/>
        </w:rPr>
      </w:pPr>
      <w:r w:rsidRPr="0029510C">
        <w:rPr>
          <w:rFonts w:ascii="Arial" w:hAnsi="Arial" w:cs="Arial"/>
          <w:b/>
        </w:rPr>
        <w:t>7 Утилизация</w:t>
      </w:r>
    </w:p>
    <w:p w:rsidR="00DB4FCA" w:rsidRPr="0029510C" w:rsidRDefault="003618AE" w:rsidP="0029510C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t>7.1 Аппарат не представляет опасности для жизни, здоровья людей и окружающей среды после окончания срока службы.</w:t>
      </w:r>
    </w:p>
    <w:p w:rsidR="00DB4FCA" w:rsidRPr="0029510C" w:rsidRDefault="003618AE" w:rsidP="0029510C">
      <w:pPr>
        <w:widowControl w:val="0"/>
        <w:tabs>
          <w:tab w:val="left" w:pos="9356"/>
        </w:tabs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t>7.2 Утилизация аппарата производится в порядке, принятом потребителем.</w:t>
      </w:r>
      <w:r w:rsidR="00D37C39" w:rsidRPr="0029510C">
        <w:rPr>
          <w:rFonts w:ascii="Arial" w:hAnsi="Arial" w:cs="Arial"/>
        </w:rPr>
        <w:t xml:space="preserve"> </w:t>
      </w:r>
    </w:p>
    <w:p w:rsidR="00E20ABC" w:rsidRPr="0029510C" w:rsidRDefault="00E20ABC" w:rsidP="0029510C">
      <w:pPr>
        <w:pStyle w:val="af0"/>
        <w:widowControl w:val="0"/>
        <w:suppressAutoHyphens/>
        <w:ind w:right="0"/>
        <w:rPr>
          <w:rFonts w:ascii="Arial" w:hAnsi="Arial" w:cs="Arial"/>
          <w:b/>
          <w:sz w:val="20"/>
        </w:rPr>
      </w:pPr>
      <w:r w:rsidRPr="0029510C">
        <w:rPr>
          <w:rFonts w:ascii="Arial" w:hAnsi="Arial" w:cs="Arial"/>
          <w:b/>
          <w:sz w:val="20"/>
        </w:rPr>
        <w:lastRenderedPageBreak/>
        <w:t>Приложение А</w:t>
      </w:r>
    </w:p>
    <w:p w:rsidR="00E20ABC" w:rsidRPr="0029510C" w:rsidRDefault="00E20ABC" w:rsidP="0029510C">
      <w:pPr>
        <w:widowControl w:val="0"/>
        <w:tabs>
          <w:tab w:val="left" w:pos="0"/>
          <w:tab w:val="left" w:pos="540"/>
        </w:tabs>
        <w:suppressAutoHyphens/>
        <w:spacing w:line="360" w:lineRule="auto"/>
        <w:jc w:val="center"/>
        <w:rPr>
          <w:rFonts w:ascii="Arial" w:hAnsi="Arial" w:cs="Arial"/>
          <w:b/>
        </w:rPr>
      </w:pPr>
      <w:r w:rsidRPr="0029510C">
        <w:rPr>
          <w:rFonts w:ascii="Arial" w:hAnsi="Arial" w:cs="Arial"/>
          <w:b/>
        </w:rPr>
        <w:t>(справочное)</w:t>
      </w:r>
    </w:p>
    <w:p w:rsidR="00E20ABC" w:rsidRPr="00C528E3" w:rsidRDefault="00E20ABC" w:rsidP="0029510C">
      <w:pPr>
        <w:widowControl w:val="0"/>
        <w:suppressAutoHyphens/>
        <w:jc w:val="center"/>
        <w:rPr>
          <w:rFonts w:ascii="Arial" w:hAnsi="Arial" w:cs="Arial"/>
          <w:b/>
          <w:bCs/>
        </w:rPr>
      </w:pPr>
      <w:r w:rsidRPr="0029510C">
        <w:rPr>
          <w:rFonts w:ascii="Arial" w:hAnsi="Arial" w:cs="Arial"/>
          <w:b/>
          <w:bCs/>
        </w:rPr>
        <w:t>Перечень ссылочных нормативных документов</w:t>
      </w:r>
    </w:p>
    <w:p w:rsidR="0029510C" w:rsidRPr="00C528E3" w:rsidRDefault="0029510C" w:rsidP="0029510C">
      <w:pPr>
        <w:widowControl w:val="0"/>
        <w:suppressAutoHyphens/>
        <w:jc w:val="center"/>
        <w:rPr>
          <w:rFonts w:ascii="Arial" w:hAnsi="Arial" w:cs="Arial"/>
          <w:b/>
          <w:bCs/>
        </w:rPr>
      </w:pPr>
    </w:p>
    <w:p w:rsidR="00E20ABC" w:rsidRPr="0029510C" w:rsidRDefault="00E20AB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t>Таблица А.1</w:t>
      </w:r>
    </w:p>
    <w:tbl>
      <w:tblPr>
        <w:tblW w:w="68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984"/>
      </w:tblGrid>
      <w:tr w:rsidR="00E20ABC" w:rsidRPr="0029510C" w:rsidTr="00FC602C">
        <w:trPr>
          <w:trHeight w:val="58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BC" w:rsidRPr="0029510C" w:rsidRDefault="00E20ABC" w:rsidP="00FC602C">
            <w:pPr>
              <w:widowControl w:val="0"/>
              <w:jc w:val="center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Обозначение документа, на который дана ссылка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BC" w:rsidRPr="0029510C" w:rsidRDefault="00E20ABC" w:rsidP="00FC602C">
            <w:pPr>
              <w:widowControl w:val="0"/>
              <w:jc w:val="center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Номер раздела, подраздела, пункта,</w:t>
            </w:r>
          </w:p>
          <w:p w:rsidR="00E20ABC" w:rsidRPr="0029510C" w:rsidRDefault="00E20ABC" w:rsidP="00FC602C">
            <w:pPr>
              <w:widowControl w:val="0"/>
              <w:jc w:val="center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подпункта, в котором дана ссылка</w:t>
            </w:r>
          </w:p>
        </w:tc>
      </w:tr>
      <w:tr w:rsidR="00E20ABC" w:rsidRPr="0029510C" w:rsidTr="0029510C">
        <w:trPr>
          <w:trHeight w:val="2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E20AB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177-88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</w:rPr>
              <w:t>1</w:t>
            </w:r>
            <w:r w:rsidRPr="0029510C">
              <w:rPr>
                <w:rFonts w:ascii="Arial" w:hAnsi="Arial" w:cs="Arial"/>
                <w:lang w:val="en-US"/>
              </w:rPr>
              <w:t>.2.19</w:t>
            </w:r>
          </w:p>
        </w:tc>
      </w:tr>
      <w:tr w:rsidR="00E20ABC" w:rsidRPr="0029510C" w:rsidTr="0029510C">
        <w:trPr>
          <w:trHeight w:val="24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E20AB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2228-81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1.6.3</w:t>
            </w:r>
          </w:p>
        </w:tc>
      </w:tr>
      <w:tr w:rsidR="00E20ABC" w:rsidRPr="0029510C" w:rsidTr="0029510C">
        <w:trPr>
          <w:trHeight w:val="2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E20AB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7933-89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1.6.2</w:t>
            </w:r>
          </w:p>
        </w:tc>
      </w:tr>
      <w:tr w:rsidR="00E20ABC" w:rsidRPr="0029510C" w:rsidTr="0029510C">
        <w:trPr>
          <w:trHeight w:val="24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E20AB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14192-96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1.5.3</w:t>
            </w:r>
          </w:p>
        </w:tc>
      </w:tr>
      <w:tr w:rsidR="00E20ABC" w:rsidRPr="0029510C" w:rsidTr="0029510C">
        <w:trPr>
          <w:trHeight w:val="2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E20AB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15150-69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1.1.3, 5.1, 6.2</w:t>
            </w:r>
          </w:p>
        </w:tc>
      </w:tr>
      <w:tr w:rsidR="00E20ABC" w:rsidRPr="0029510C" w:rsidTr="0029510C">
        <w:trPr>
          <w:trHeight w:val="24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E20AB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17308-88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1.6.3</w:t>
            </w:r>
          </w:p>
        </w:tc>
      </w:tr>
      <w:tr w:rsidR="00E20ABC" w:rsidRPr="0029510C" w:rsidTr="0029510C">
        <w:trPr>
          <w:trHeight w:val="2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E20AB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18251-87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1.6.3</w:t>
            </w:r>
          </w:p>
        </w:tc>
      </w:tr>
      <w:tr w:rsidR="00E20ABC" w:rsidRPr="0029510C" w:rsidTr="0029510C">
        <w:trPr>
          <w:trHeight w:val="2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E20AB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18510-87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1.6.3</w:t>
            </w:r>
          </w:p>
        </w:tc>
      </w:tr>
      <w:tr w:rsidR="00E20ABC" w:rsidRPr="0029510C" w:rsidTr="0029510C">
        <w:trPr>
          <w:trHeight w:val="24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E20AB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20477-86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1.6.3</w:t>
            </w:r>
          </w:p>
        </w:tc>
      </w:tr>
      <w:tr w:rsidR="00E20ABC" w:rsidRPr="0029510C" w:rsidTr="0029510C">
        <w:trPr>
          <w:trHeight w:val="2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E20AB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23436-83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B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1.6.3</w:t>
            </w:r>
          </w:p>
        </w:tc>
      </w:tr>
      <w:tr w:rsidR="000040AC" w:rsidRPr="0029510C" w:rsidTr="0029510C">
        <w:trPr>
          <w:trHeight w:val="24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0040A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25644-96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1.2.19</w:t>
            </w:r>
          </w:p>
        </w:tc>
      </w:tr>
      <w:tr w:rsidR="006B6C50" w:rsidRPr="0029510C" w:rsidTr="0029510C">
        <w:trPr>
          <w:trHeight w:val="2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50" w:rsidRPr="0029510C" w:rsidRDefault="006B6C50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31508-2012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50" w:rsidRPr="0029510C" w:rsidRDefault="006B6C50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1.1.3</w:t>
            </w:r>
          </w:p>
        </w:tc>
      </w:tr>
      <w:tr w:rsidR="000040AC" w:rsidRPr="0029510C" w:rsidTr="0029510C">
        <w:trPr>
          <w:trHeight w:val="24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0040A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</w:rPr>
              <w:t>ГОСТ Р 50267.0-92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2.2.1</w:t>
            </w:r>
          </w:p>
        </w:tc>
      </w:tr>
      <w:tr w:rsidR="000040AC" w:rsidRPr="0029510C" w:rsidTr="0029510C">
        <w:trPr>
          <w:trHeight w:val="2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0040A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Р 50267.10-93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0040AC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2.2.1</w:t>
            </w:r>
          </w:p>
        </w:tc>
      </w:tr>
      <w:tr w:rsidR="000040AC" w:rsidRPr="0029510C" w:rsidTr="0029510C">
        <w:trPr>
          <w:trHeight w:val="24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0040A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Р 50444-92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0040AC" w:rsidP="0029510C">
            <w:pPr>
              <w:tabs>
                <w:tab w:val="left" w:pos="540"/>
              </w:tabs>
              <w:ind w:left="33" w:right="-109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1.1.3, 6.1</w:t>
            </w:r>
          </w:p>
        </w:tc>
      </w:tr>
      <w:tr w:rsidR="0099055A" w:rsidRPr="0029510C" w:rsidTr="0029510C">
        <w:trPr>
          <w:trHeight w:val="2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5A" w:rsidRPr="0029510C" w:rsidRDefault="0099055A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ГОСТ Р МЭК 60601-1-2010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5A" w:rsidRPr="0029510C" w:rsidRDefault="0099055A" w:rsidP="0029510C">
            <w:pPr>
              <w:tabs>
                <w:tab w:val="left" w:pos="540"/>
              </w:tabs>
              <w:ind w:left="33" w:right="-109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2.2.1</w:t>
            </w:r>
          </w:p>
        </w:tc>
      </w:tr>
      <w:tr w:rsidR="000040AC" w:rsidRPr="0029510C" w:rsidTr="0029510C">
        <w:trPr>
          <w:trHeight w:val="24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0040AC" w:rsidP="0029510C">
            <w:pPr>
              <w:tabs>
                <w:tab w:val="left" w:pos="0"/>
                <w:tab w:val="left" w:pos="540"/>
              </w:tabs>
              <w:ind w:right="-108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 xml:space="preserve">ГОСТ </w:t>
            </w:r>
            <w:r w:rsidRPr="0029510C">
              <w:rPr>
                <w:rFonts w:ascii="Arial" w:hAnsi="Arial" w:cs="Arial"/>
                <w:lang w:val="en-US"/>
              </w:rPr>
              <w:t>IEC</w:t>
            </w:r>
            <w:r w:rsidRPr="0029510C">
              <w:rPr>
                <w:rFonts w:ascii="Arial" w:hAnsi="Arial" w:cs="Arial"/>
              </w:rPr>
              <w:t xml:space="preserve"> 60601-1-1-2011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D3483F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2.2.1</w:t>
            </w:r>
          </w:p>
        </w:tc>
      </w:tr>
      <w:tr w:rsidR="000040AC" w:rsidRPr="0029510C" w:rsidTr="0029510C">
        <w:trPr>
          <w:trHeight w:val="23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0040AC" w:rsidP="0029510C">
            <w:pPr>
              <w:tabs>
                <w:tab w:val="left" w:pos="0"/>
                <w:tab w:val="left" w:pos="540"/>
              </w:tabs>
              <w:ind w:right="-1"/>
              <w:jc w:val="both"/>
              <w:rPr>
                <w:rFonts w:ascii="Arial" w:hAnsi="Arial" w:cs="Arial"/>
              </w:rPr>
            </w:pPr>
            <w:r w:rsidRPr="0029510C">
              <w:rPr>
                <w:rFonts w:ascii="Arial" w:hAnsi="Arial" w:cs="Arial"/>
              </w:rPr>
              <w:t>МИ 2527-99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AC" w:rsidRPr="0029510C" w:rsidRDefault="00D3483F" w:rsidP="0029510C">
            <w:pPr>
              <w:tabs>
                <w:tab w:val="left" w:pos="540"/>
              </w:tabs>
              <w:ind w:left="33" w:right="-1"/>
              <w:rPr>
                <w:rFonts w:ascii="Arial" w:hAnsi="Arial" w:cs="Arial"/>
                <w:lang w:val="en-US"/>
              </w:rPr>
            </w:pPr>
            <w:r w:rsidRPr="0029510C">
              <w:rPr>
                <w:rFonts w:ascii="Arial" w:hAnsi="Arial" w:cs="Arial"/>
                <w:lang w:val="en-US"/>
              </w:rPr>
              <w:t>3.3.4.1.4</w:t>
            </w:r>
          </w:p>
        </w:tc>
      </w:tr>
    </w:tbl>
    <w:p w:rsidR="00E20ABC" w:rsidRPr="0029510C" w:rsidRDefault="00E20ABC" w:rsidP="0029510C">
      <w:pPr>
        <w:jc w:val="both"/>
        <w:rPr>
          <w:rFonts w:ascii="Arial" w:hAnsi="Arial" w:cs="Arial"/>
        </w:rPr>
      </w:pPr>
    </w:p>
    <w:p w:rsidR="007B4A61" w:rsidRPr="0029510C" w:rsidRDefault="007B4A61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7B4A61" w:rsidRPr="0029510C" w:rsidRDefault="007B4A61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7B4A61" w:rsidRDefault="007B4A61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29510C" w:rsidRDefault="0029510C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29510C" w:rsidRDefault="0029510C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29510C" w:rsidRDefault="0029510C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29510C" w:rsidRDefault="0029510C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29510C" w:rsidRDefault="0029510C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29510C" w:rsidRPr="0029510C" w:rsidRDefault="0029510C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7B4A61" w:rsidRDefault="007B4A61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29510C" w:rsidRPr="0029510C" w:rsidRDefault="0029510C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7B4A61" w:rsidRPr="0029510C" w:rsidRDefault="007B4A61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7B4A61" w:rsidRDefault="007B4A61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E4759A" w:rsidRDefault="00E4759A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E4759A" w:rsidRDefault="00E4759A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E4759A" w:rsidRDefault="00E4759A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E4759A" w:rsidRDefault="00E4759A" w:rsidP="0029510C">
      <w:pPr>
        <w:widowControl w:val="0"/>
        <w:jc w:val="both"/>
        <w:rPr>
          <w:rFonts w:ascii="Arial" w:hAnsi="Arial" w:cs="Arial"/>
          <w:b/>
          <w:lang w:val="en-US"/>
        </w:rPr>
      </w:pPr>
    </w:p>
    <w:p w:rsidR="00166AE8" w:rsidRPr="0029510C" w:rsidRDefault="00166AE8" w:rsidP="0029510C">
      <w:pPr>
        <w:widowControl w:val="0"/>
        <w:suppressAutoHyphens/>
        <w:spacing w:line="360" w:lineRule="auto"/>
        <w:jc w:val="center"/>
        <w:rPr>
          <w:rFonts w:ascii="Arial" w:hAnsi="Arial" w:cs="Arial"/>
          <w:b/>
        </w:rPr>
      </w:pPr>
      <w:r w:rsidRPr="0029510C">
        <w:rPr>
          <w:rFonts w:ascii="Arial" w:hAnsi="Arial" w:cs="Arial"/>
          <w:b/>
        </w:rPr>
        <w:lastRenderedPageBreak/>
        <w:t xml:space="preserve">Приложение </w:t>
      </w:r>
      <w:r w:rsidR="00E20ABC" w:rsidRPr="0029510C">
        <w:rPr>
          <w:rFonts w:ascii="Arial" w:hAnsi="Arial" w:cs="Arial"/>
          <w:b/>
        </w:rPr>
        <w:t>Б</w:t>
      </w:r>
    </w:p>
    <w:p w:rsidR="00166AE8" w:rsidRPr="0029510C" w:rsidRDefault="00166AE8" w:rsidP="0029510C">
      <w:pPr>
        <w:widowControl w:val="0"/>
        <w:suppressAutoHyphens/>
        <w:spacing w:line="360" w:lineRule="auto"/>
        <w:jc w:val="center"/>
        <w:rPr>
          <w:rFonts w:ascii="Arial" w:hAnsi="Arial" w:cs="Arial"/>
          <w:b/>
        </w:rPr>
      </w:pPr>
      <w:r w:rsidRPr="0029510C">
        <w:rPr>
          <w:rFonts w:ascii="Arial" w:hAnsi="Arial" w:cs="Arial"/>
          <w:b/>
        </w:rPr>
        <w:t>(обязательное)</w:t>
      </w:r>
    </w:p>
    <w:p w:rsidR="0011662C" w:rsidRPr="00C528E3" w:rsidRDefault="0011662C" w:rsidP="0029510C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lang w:val="en-US"/>
        </w:rPr>
      </w:pPr>
      <w:r w:rsidRPr="0029510C">
        <w:rPr>
          <w:rFonts w:ascii="Arial" w:hAnsi="Arial" w:cs="Arial"/>
          <w:b/>
        </w:rPr>
        <w:t>Эквивалент нагрузки</w:t>
      </w:r>
    </w:p>
    <w:p w:rsidR="0011662C" w:rsidRDefault="0011662C" w:rsidP="0029510C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lang w:val="en-US"/>
        </w:rPr>
      </w:pPr>
      <w:r w:rsidRPr="0029510C">
        <w:rPr>
          <w:rFonts w:ascii="Arial" w:hAnsi="Arial" w:cs="Arial"/>
          <w:b/>
        </w:rPr>
        <w:t xml:space="preserve">Схема структурная </w:t>
      </w:r>
    </w:p>
    <w:p w:rsidR="0020304B" w:rsidRPr="0020304B" w:rsidRDefault="0020304B" w:rsidP="0029510C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lang w:val="en-US"/>
        </w:rPr>
      </w:pPr>
    </w:p>
    <w:p w:rsidR="0011662C" w:rsidRDefault="00656629" w:rsidP="00E4759A">
      <w:pPr>
        <w:widowControl w:val="0"/>
        <w:suppressAutoHyphens/>
        <w:spacing w:line="360" w:lineRule="auto"/>
        <w:jc w:val="center"/>
        <w:rPr>
          <w:rFonts w:ascii="Arial" w:hAnsi="Arial" w:cs="Arial"/>
          <w:lang w:val="en-US"/>
        </w:rPr>
      </w:pPr>
      <w:r>
        <w:rPr>
          <w:noProof/>
          <w:sz w:val="26"/>
          <w:szCs w:val="26"/>
        </w:rPr>
        <mc:AlternateContent>
          <mc:Choice Requires="wpc">
            <w:drawing>
              <wp:anchor distT="0" distB="0" distL="114300" distR="114300" simplePos="0" relativeHeight="251672576" behindDoc="1" locked="0" layoutInCell="1" allowOverlap="1" wp14:anchorId="550C294D" wp14:editId="4E995E17">
                <wp:simplePos x="0" y="0"/>
                <wp:positionH relativeFrom="column">
                  <wp:posOffset>1588</wp:posOffset>
                </wp:positionH>
                <wp:positionV relativeFrom="line">
                  <wp:posOffset>1905</wp:posOffset>
                </wp:positionV>
                <wp:extent cx="4363410" cy="1682750"/>
                <wp:effectExtent l="0" t="0" r="18415" b="0"/>
                <wp:wrapNone/>
                <wp:docPr id="499" name="Полотно 4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Text Box 501"/>
                        <wps:cNvSpPr txBox="1">
                          <a:spLocks noChangeArrowheads="1"/>
                        </wps:cNvSpPr>
                        <wps:spPr bwMode="auto">
                          <a:xfrm>
                            <a:off x="966439" y="22290"/>
                            <a:ext cx="703520" cy="2445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952940" w:rsidRDefault="001C267C" w:rsidP="00131A9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952940">
                                <w:rPr>
                                  <w:sz w:val="24"/>
                                  <w:szCs w:val="24"/>
                                </w:rPr>
                                <w:t>Х1…Х8</w:t>
                              </w:r>
                            </w:p>
                          </w:txbxContent>
                        </wps:txbx>
                        <wps:bodyPr rot="0" vert="horz" wrap="square" lIns="71561" tIns="35780" rIns="71561" bIns="35780" anchor="t" anchorCtr="0" upright="1">
                          <a:noAutofit/>
                        </wps:bodyPr>
                      </wps:wsp>
                      <wps:wsp>
                        <wps:cNvPr id="10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2" y="279929"/>
                            <a:ext cx="1390649" cy="328439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952940" w:rsidRDefault="001C267C" w:rsidP="00131A9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52940">
                                <w:rPr>
                                  <w:sz w:val="24"/>
                                  <w:szCs w:val="24"/>
                                </w:rPr>
                                <w:t>Цепь</w:t>
                              </w:r>
                            </w:p>
                          </w:txbxContent>
                        </wps:txbx>
                        <wps:bodyPr rot="0" vert="horz" wrap="square" lIns="71561" tIns="35780" rIns="71561" bIns="35780" anchor="t" anchorCtr="0" upright="1">
                          <a:noAutofit/>
                        </wps:bodyPr>
                      </wps:wsp>
                      <wps:wsp>
                        <wps:cNvPr id="11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2" y="608368"/>
                            <a:ext cx="1390649" cy="328439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952940" w:rsidRDefault="001C267C" w:rsidP="00131A9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52940">
                                <w:rPr>
                                  <w:sz w:val="18"/>
                                  <w:szCs w:val="18"/>
                                </w:rPr>
                                <w:t xml:space="preserve">Гнездо защищенное </w:t>
                              </w:r>
                            </w:p>
                            <w:p w:rsidR="001C267C" w:rsidRPr="00952940" w:rsidRDefault="001C267C" w:rsidP="00131A9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52940">
                                <w:rPr>
                                  <w:sz w:val="18"/>
                                  <w:szCs w:val="18"/>
                                </w:rPr>
                                <w:t>SA BS 4302 синее</w:t>
                              </w:r>
                            </w:p>
                            <w:p w:rsidR="001C267C" w:rsidRDefault="001C267C" w:rsidP="00131A97"/>
                          </w:txbxContent>
                        </wps:txbx>
                        <wps:bodyPr rot="0" vert="horz" wrap="square" lIns="71561" tIns="35780" rIns="71561" bIns="35780" anchor="t" anchorCtr="0" upright="1">
                          <a:noAutofit/>
                        </wps:bodyPr>
                      </wps:wsp>
                      <wps:wsp>
                        <wps:cNvPr id="12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2" y="936809"/>
                            <a:ext cx="1390649" cy="327783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952940" w:rsidRDefault="001C267C" w:rsidP="00131A9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52940">
                                <w:rPr>
                                  <w:sz w:val="18"/>
                                  <w:szCs w:val="18"/>
                                </w:rPr>
                                <w:t xml:space="preserve">Гнездо защищенное </w:t>
                              </w:r>
                            </w:p>
                            <w:p w:rsidR="001C267C" w:rsidRPr="00952940" w:rsidRDefault="001C267C" w:rsidP="00131A9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52940">
                                <w:rPr>
                                  <w:sz w:val="18"/>
                                  <w:szCs w:val="18"/>
                                </w:rPr>
                                <w:t>SA BS 4302 красное</w:t>
                              </w:r>
                            </w:p>
                          </w:txbxContent>
                        </wps:txbx>
                        <wps:bodyPr rot="0" vert="horz" wrap="square" lIns="71561" tIns="35780" rIns="71561" bIns="35780" anchor="t" anchorCtr="0" upright="1">
                          <a:noAutofit/>
                        </wps:bodyPr>
                      </wps:wsp>
                      <wps:wsp>
                        <wps:cNvPr id="13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1390652" y="279929"/>
                            <a:ext cx="507478" cy="328439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952940" w:rsidRDefault="001C267C" w:rsidP="00131A9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52940">
                                <w:rPr>
                                  <w:sz w:val="24"/>
                                  <w:szCs w:val="24"/>
                                </w:rPr>
                                <w:t>Конт</w:t>
                              </w:r>
                            </w:p>
                          </w:txbxContent>
                        </wps:txbx>
                        <wps:bodyPr rot="0" vert="horz" wrap="square" lIns="71561" tIns="35780" rIns="71561" bIns="35780" anchor="t" anchorCtr="0" upright="1">
                          <a:noAutofit/>
                        </wps:bodyPr>
                      </wps:wsp>
                      <wps:wsp>
                        <wps:cNvPr id="14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1390652" y="608368"/>
                            <a:ext cx="507478" cy="328439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952940" w:rsidRDefault="001C267C" w:rsidP="00131A9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52940"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71561" tIns="35780" rIns="71561" bIns="35780" anchor="t" anchorCtr="0" upright="1">
                          <a:noAutofit/>
                        </wps:bodyPr>
                      </wps:wsp>
                      <wps:wsp>
                        <wps:cNvPr id="15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1390652" y="936809"/>
                            <a:ext cx="507478" cy="327783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952940" w:rsidRDefault="001C267C" w:rsidP="00131A9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52940"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71561" tIns="35780" rIns="71561" bIns="35780" anchor="t" anchorCtr="0" upright="1">
                          <a:noAutofit/>
                        </wps:bodyPr>
                      </wps:wsp>
                      <wpg:wgp>
                        <wpg:cNvPr id="16" name="Group 508"/>
                        <wpg:cNvGrpSpPr>
                          <a:grpSpLocks/>
                        </wpg:cNvGrpSpPr>
                        <wpg:grpSpPr bwMode="auto">
                          <a:xfrm>
                            <a:off x="1898127" y="443167"/>
                            <a:ext cx="1054297" cy="824704"/>
                            <a:chOff x="5257" y="6129"/>
                            <a:chExt cx="1608" cy="1258"/>
                          </a:xfrm>
                        </wpg:grpSpPr>
                        <wps:wsp>
                          <wps:cNvPr id="17" name="AutoShape 509"/>
                          <wps:cNvCnPr>
                            <a:cxnSpLocks noChangeShapeType="1"/>
                            <a:stCxn id="8" idx="3"/>
                          </wps:cNvCnPr>
                          <wps:spPr bwMode="auto">
                            <a:xfrm>
                              <a:off x="5257" y="6632"/>
                              <a:ext cx="586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" name="AutoShape 5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57" y="7129"/>
                              <a:ext cx="586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" name="AutoShape 5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43" y="7131"/>
                              <a:ext cx="1" cy="25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" name="AutoShape 5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55" y="7386"/>
                              <a:ext cx="1010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51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844" y="6136"/>
                              <a:ext cx="2" cy="49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5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55" y="6129"/>
                              <a:ext cx="1010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5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62" y="6130"/>
                              <a:ext cx="0" cy="125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24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2899316" y="747347"/>
                            <a:ext cx="100316" cy="207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1561" tIns="35780" rIns="71561" bIns="35780" anchor="t" anchorCtr="0" upright="1">
                          <a:noAutofit/>
                        </wps:bodyPr>
                      </wps:wsp>
                      <wps:wsp>
                        <wps:cNvPr id="25" name="Text Box 517"/>
                        <wps:cNvSpPr txBox="1">
                          <a:spLocks noChangeArrowheads="1"/>
                        </wps:cNvSpPr>
                        <wps:spPr bwMode="auto">
                          <a:xfrm>
                            <a:off x="3030447" y="723094"/>
                            <a:ext cx="194076" cy="253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345B33" w:rsidRDefault="001C267C" w:rsidP="00131A97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14087" tIns="35780" rIns="14087" bIns="35780" anchor="t" anchorCtr="0" upright="1">
                          <a:noAutofit/>
                        </wps:bodyPr>
                      </wps:wsp>
                      <wps:wsp>
                        <wps:cNvPr id="26" name="Text Box 518"/>
                        <wps:cNvSpPr txBox="1">
                          <a:spLocks noChangeArrowheads="1"/>
                        </wps:cNvSpPr>
                        <wps:spPr bwMode="auto">
                          <a:xfrm>
                            <a:off x="2598638" y="0"/>
                            <a:ext cx="1763812" cy="3638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952940" w:rsidRDefault="001C267C" w:rsidP="00131A9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52940">
                                <w:rPr>
                                  <w:sz w:val="18"/>
                                  <w:szCs w:val="18"/>
                                </w:rPr>
                                <w:t xml:space="preserve">Кабель одноконтактный ПВХ, </w:t>
                              </w:r>
                            </w:p>
                            <w:p w:rsidR="001C267C" w:rsidRPr="00952940" w:rsidRDefault="001C267C" w:rsidP="00131A9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52940">
                                <w:rPr>
                                  <w:sz w:val="18"/>
                                  <w:szCs w:val="18"/>
                                </w:rPr>
                                <w:t>синий</w:t>
                              </w:r>
                            </w:p>
                          </w:txbxContent>
                        </wps:txbx>
                        <wps:bodyPr rot="0" vert="horz" wrap="square" lIns="71561" tIns="35780" rIns="71561" bIns="35780" anchor="t" anchorCtr="0" upright="1">
                          <a:noAutofit/>
                        </wps:bodyPr>
                      </wps:wsp>
                      <wps:wsp>
                        <wps:cNvPr id="499" name="Text Box 519"/>
                        <wps:cNvSpPr txBox="1">
                          <a:spLocks noChangeArrowheads="1"/>
                        </wps:cNvSpPr>
                        <wps:spPr bwMode="auto">
                          <a:xfrm>
                            <a:off x="2599025" y="1319658"/>
                            <a:ext cx="1763063" cy="3638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C267C" w:rsidRPr="00952940" w:rsidRDefault="001C267C" w:rsidP="00131A9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52940">
                                <w:rPr>
                                  <w:sz w:val="18"/>
                                  <w:szCs w:val="18"/>
                                </w:rPr>
                                <w:t xml:space="preserve">Кабель одноконтактный ПВХ, </w:t>
                              </w:r>
                            </w:p>
                            <w:p w:rsidR="001C267C" w:rsidRPr="00952940" w:rsidRDefault="001C267C" w:rsidP="00131A9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52940">
                                <w:rPr>
                                  <w:sz w:val="18"/>
                                  <w:szCs w:val="18"/>
                                </w:rPr>
                                <w:t>красный</w:t>
                              </w:r>
                            </w:p>
                          </w:txbxContent>
                        </wps:txbx>
                        <wps:bodyPr rot="0" vert="horz" wrap="square" lIns="71561" tIns="35780" rIns="71561" bIns="35780" anchor="t" anchorCtr="0" upright="1">
                          <a:noAutofit/>
                        </wps:bodyPr>
                      </wps:wsp>
                      <wps:wsp>
                        <wps:cNvPr id="504" name="AutoShape 520"/>
                        <wps:cNvCnPr>
                          <a:cxnSpLocks noChangeShapeType="1"/>
                          <a:stCxn id="22" idx="1"/>
                          <a:endCxn id="22" idx="3"/>
                        </wps:cNvCnPr>
                        <wps:spPr bwMode="auto">
                          <a:xfrm>
                            <a:off x="2599025" y="1501908"/>
                            <a:ext cx="1763063" cy="6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5" name="AutoShape 521"/>
                        <wps:cNvCnPr>
                          <a:cxnSpLocks noChangeShapeType="1"/>
                          <a:stCxn id="22" idx="1"/>
                        </wps:cNvCnPr>
                        <wps:spPr bwMode="auto">
                          <a:xfrm flipH="1" flipV="1">
                            <a:off x="2598371" y="1265248"/>
                            <a:ext cx="656" cy="2366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6" name="AutoShape 522"/>
                        <wps:cNvCnPr>
                          <a:cxnSpLocks noChangeShapeType="1"/>
                          <a:endCxn id="21" idx="1"/>
                        </wps:cNvCnPr>
                        <wps:spPr bwMode="auto">
                          <a:xfrm flipH="1" flipV="1">
                            <a:off x="2599024" y="181593"/>
                            <a:ext cx="6557" cy="2425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7" name="AutoShape 523"/>
                        <wps:cNvCnPr>
                          <a:cxnSpLocks noChangeShapeType="1"/>
                          <a:stCxn id="21" idx="1"/>
                          <a:endCxn id="21" idx="3"/>
                        </wps:cNvCnPr>
                        <wps:spPr bwMode="auto">
                          <a:xfrm>
                            <a:off x="2599027" y="181593"/>
                            <a:ext cx="1726345" cy="6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99" o:spid="_x0000_s1035" editas="canvas" style="position:absolute;left:0;text-align:left;margin-left:.15pt;margin-top:.15pt;width:343.6pt;height:132.5pt;z-index:-251643904;mso-position-horizontal-relative:text;mso-position-vertical-relative:line" coordsize="43630,1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0CKQkAAEZkAAAOAAAAZHJzL2Uyb0RvYy54bWzsXW1v2zgS/r7A/QdB312LEvVm1F0kjt1b&#10;oLt32HbvPiuybAtnSzpJid093H/fmaFEybbcxE7t1AFTIJVCmSKHnIfz8pB+//NmtdQeo7yI02So&#10;s3eGrkVJmE7jZD7U//gy6Xm6VpRBMg2WaRIN9a9Rof/84W8/vV9ng8hMF+lyGuUaVJIUg3U21Bdl&#10;mQ36/SJcRKugeJdmUQKFszRfBSXc5vP+NA/WUPtq2TcNw+mv03ya5WkYFQX89U4U6h+o/tksCst/&#10;zGZFVGrLoQ5tK+l3Tr/v8Xf/w/tgMM+DbBGHVTOCE1qxCuIEXiqrugvKQHvI472qVnGYp0U6K9+F&#10;6aqfzmZxGFEfoDfM2OnNKEgeg4I6E4J06gbC1Xes936O7U7SSbxcgjT6UPsA/4b/r2F8IixeJtsP&#10;ib/Qs9Uz6wwGsMjkUBYva+LnRZBF1PNiEP72+M9ci6dDHSZTEqxgGn2JNqV2m24022A4hvh2eOxz&#10;Bg+WGyiAuUjjUWSf0vA/hZako0WQzKObPE/XiyiYQvvok9AH+VFRT4GV3K9/TafwouChTKmizSxf&#10;oQxgyDSo3Xccbvm69nWom6bpVxMJWxVCqWtYtgnTLcRizm3TxUb2g0FdS5YX5ccoXWl4MdRzmKf0&#10;luDxU1GKR+tH8KVFuoynOEB0k8/vR8tcewxgTk/op6p967HuIQsGEWmFeA3cbUq4xGqx7TRj/+cz&#10;kxu3pt+bOJ7b4xNu93zX8HoG8299x+A+v5v8H5vL+GART6dR8ilOolp7GH/eyFd6LOY96Y+2Brna&#10;pq1rwXIOaBKWuRjDg7036Ker96u4BFxZxiuYNPKhYIAjP06mIOFgUAbxUlz3t3tCIwXi2JbKzcQ2&#10;XG55Pde1rR63xkbv1puMejcj5jju+HZ0O2bbUhmTpIuXC4YaUg8b3qQP0LvPi+lam8Y4fyzbN5kO&#10;N4Bspiv62xKilqflv+NyQUqFqId1FO1p5Bn4rxKkrF0IonlxS05V3xpRweSu5xKpFGqR0Kdyc7+p&#10;tLfS1Pt0+hV0DFpFQAzLB1ws0vxPXVsDFA/14r8PQR7p2vKXBPTUZbYDvSvpxrJdaKiWt0vu2yVB&#10;EkJVQ72EaUSXo1Lg/UOWx/MFvEkgQ5LegG7PYlI3BAHRKuhRBWWi9WfHNAa9EaD2O6AAYNQyAlQz&#10;cSy2oAlG7ExYZgoYc33f9PG1AgsQx5jlGw4HmEMgs0wPIQ8eOB3I5DKDC8gr6nu1oD0DCw1/7I09&#10;3uOmM+5x4+6udzMZ8Z4zYa59Z92NRnc7Wo8w/X1UfgvOt9T1EOq3FFSsFkIr6yEV8K6ADCawXLpO&#10;ATJSggYyFJARvDPA6H0gsy4OZI7hWY6ngGxb630FZFGiLDKyKaRFBraHMsn23UwGFtE+kvFaVpWj&#10;SUb0WU0yH3DM+LZJ5roeIawyyZRJth0664w07TvdtEo0Lt61+pZgfCgk60AyqwvJ7FpWF0AyciHt&#10;wy4mBlVciOspD1N5mCpUVofKwAJRcNYBZ7wLzpxaVheGsy5HU8GZ8jOVn7kb+WcyCqRC/610JoNU&#10;176fSbnCC4X+29ZZl7e5DWfK2VTx/2IAsfNTM7xvxdmUoaDrgbP5YD1v2BlAztlh2nSGC5Bc00VM&#10;+ZinDxlkkdfZvA1nTg1nVA5ZTIrCVw99zDOkZ+AUmOMl8TIwmbhbjvf0xDNoGMzzPQbsCuRhcG4x&#10;h8CzlcA0bG76UI7upWdy16ChCwbhAnhBSOQAvoH4uMPq7Ge4GFc8DgYmnvgsM23qjIyzUbOrZl4q&#10;UwwNFcsFZq4pmQ8ylskosH5HiRBwuEkqAUviCz3+5WsGnBYKlUA6uRxtkppWE09BFiKSWC09oi68&#10;eRYhppGjY5Hz0gyC7cHEwAEQhJuDLJiizAPM0I/SJIFUeJqLRP0BTkx3KpmCsifwRWBCV7SQQxSR&#10;q0gZS6G0MpwqE9wKagrCShPvbMnpiEywgH0BXkR7uxQCSAJcCwGaJM5xCEA8F/mR4xXdlYCJ1DGk&#10;iyhFvxg3RCm6pECek7v2aooOnKu9pb7JcUitBUPm6aX+VEUHuhcZVi6zKpOhVnRgeuB6btoUepM2&#10;UTCoSasVr1Wt6C92l5Siv2lFR5b4vqLL6P+FFN2GQBTos2uBpQ5WTWO6M9iUoGz3y9A9laa/bU2X&#10;9Mi27S4D4+fTdG22jLO/o/dNV//CK9TxaieL7XHIqoH2O8za0X7I2uMyz/0nKEZqmVfL/HXsRXkt&#10;e96UjMK28ssw8pmVf1/lqwW/iXlKy14t+MqHpw22rY15ZBE2MbNWOO0a9p+9ms5L7l1b59vcuyPC&#10;9Sf68I7nCOodLO47e1Rrux7zHxjJVGH58+3kUqb9a5n2lKaDzOeFAvRmF0GNXZKgZnq+D3lQ4c9z&#10;1+J7GVGDiil+Z7iQ4fy29p9na/o1bP1U+yRP3CcpFly1K5Jy63icgQjwNWdWsF2K12XOrLAMy+CA&#10;BxTqMy3Dr7gQ0vb3ueFWqXrTtiquxGHD4ClokKveofNDIM5YW5V11HH/MIq3xydV52vAnIJJVwea&#10;f6xt6WQLv2h7ONA6oRJMqB+JhIwbHqhnx0EXVclVH3RhSnpYCwkrhpg8gucySGjavudYQKaA6OaO&#10;W8RcKMANoGggWXDNn2AtPYWCx5/i8CK4VGf3/MDYQmH3qzy7p/FhjsS0t314D/clUaMFam1KJnJe&#10;LwZqvoHmJgAXMDZ8RzBWW8lcgDbDgaiUgjY6XLCT8ry/Q/oVfVVphuABa4K6+KOaTVcMbdIbU9DW&#10;YvPbQJXfp6YAX6WybY/LWbXp5pgMI755zSpLpjUTXRa9hIoO1l0DhHBApC/2IRwAQkeR2M5+kpmM&#10;BLTo1oqW3sqjXTct3TZkkKuV6jJJvbd2kzyLrnoYKo5Jgj3BekEP0HKBEoPGkunYJt85MQxhQZBc&#10;LcexyaI7HAlTBBhFgFEEGHEEN200o72B7ZObbUNGf9oQcSLRFZbyls0AWtyYE98XI8COEOQ45jFb&#10;0OAaM8KxcesgJdI4UOGfSKQpjFAYoTDi2xjRtcHVPJEiu2VGbEFEN3q83OMQmbUupGCu6VgcjCQE&#10;C+VwnP/oZOVwvCLhhr6rgjya6os18Nsw2vdw3f76jw9/AQAA//8DAFBLAwQUAAYACAAAACEAvrCA&#10;ldwAAAAFAQAADwAAAGRycy9kb3ducmV2LnhtbEyOQUvDQBSE74L/YXmCN7uxobHEbIoIipeIVlGP&#10;r9nXbGj2bcxu2/Xfu3rRy8Aww8xXraIdxIEm3ztWcDnLQBC3TvfcKXh9ubtYgvABWePgmBR8kYdV&#10;fXpSYandkZ/psA6dSCPsS1RgQhhLKX1ryKKfuZE4ZVs3WQzJTp3UEx7TuB3kPMsKabHn9GBwpFtD&#10;7W69twp2ef4WP+7fTf/0uG2a8KnpITZKnZ/Fm2sQgWL4K8MPfkKHOjFt3J61F4OCPPV+NWXF8moB&#10;YqNgXixykHUl/9PX3wAAAP//AwBQSwECLQAUAAYACAAAACEAtoM4kv4AAADhAQAAEwAAAAAAAAAA&#10;AAAAAAAAAAAAW0NvbnRlbnRfVHlwZXNdLnhtbFBLAQItABQABgAIAAAAIQA4/SH/1gAAAJQBAAAL&#10;AAAAAAAAAAAAAAAAAC8BAABfcmVscy8ucmVsc1BLAQItABQABgAIAAAAIQBVyt0CKQkAAEZkAAAO&#10;AAAAAAAAAAAAAAAAAC4CAABkcnMvZTJvRG9jLnhtbFBLAQItABQABgAIAAAAIQC+sICV3AAAAAUB&#10;AAAPAAAAAAAAAAAAAAAAAIMLAABkcnMvZG93bnJldi54bWxQSwUGAAAAAAQABADzAAAAjAwAAAAA&#10;">
                <v:shape id="_x0000_s1036" type="#_x0000_t75" style="position:absolute;width:43630;height:16827;visibility:visible;mso-wrap-style:square">
                  <v:fill o:detectmouseclick="t"/>
                  <v:path o:connecttype="none"/>
                </v:shape>
                <v:shape id="Text Box 501" o:spid="_x0000_s1037" type="#_x0000_t202" style="position:absolute;left:9664;top:222;width:7035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bjjMMA&#10;AADaAAAADwAAAGRycy9kb3ducmV2LnhtbESPQWvCQBSE74L/YXlCb7ppDzWkbkIpShUEaeyh3h7Z&#10;12xo9m3Y3Wr6711B6HGY+WaYVTXaXpzJh86xgsdFBoK4cbrjVsHncTPPQYSIrLF3TAr+KEBVTicr&#10;LLS78Aed69iKVMKhQAUmxqGQMjSGLIaFG4iT9+28xZikb6X2eEnltpdPWfYsLXacFgwO9Gao+al/&#10;rYJ8nUefmX63PGyPp5P92u/e61yph9n4+gIi0hj/w3d6qxMHtyvpBsj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bjjMMAAADaAAAADwAAAAAAAAAAAAAAAACYAgAAZHJzL2Rv&#10;d25yZXYueG1sUEsFBgAAAAAEAAQA9QAAAIgDAAAAAA==&#10;" stroked="f">
                  <v:textbox inset="1.98781mm,.99389mm,1.98781mm,.99389mm">
                    <w:txbxContent>
                      <w:p w:rsidR="001C267C" w:rsidRPr="00952940" w:rsidRDefault="001C267C" w:rsidP="00131A97">
                        <w:pPr>
                          <w:rPr>
                            <w:sz w:val="24"/>
                            <w:szCs w:val="24"/>
                          </w:rPr>
                        </w:pPr>
                        <w:r w:rsidRPr="00952940">
                          <w:rPr>
                            <w:sz w:val="24"/>
                            <w:szCs w:val="24"/>
                          </w:rPr>
                          <w:t>Х</w:t>
                        </w:r>
                        <w:proofErr w:type="gramStart"/>
                        <w:r w:rsidRPr="00952940">
                          <w:rPr>
                            <w:sz w:val="24"/>
                            <w:szCs w:val="24"/>
                          </w:rPr>
                          <w:t>1</w:t>
                        </w:r>
                        <w:proofErr w:type="gramEnd"/>
                        <w:r w:rsidRPr="00952940">
                          <w:rPr>
                            <w:sz w:val="24"/>
                            <w:szCs w:val="24"/>
                          </w:rPr>
                          <w:t>…Х8</w:t>
                        </w:r>
                      </w:p>
                    </w:txbxContent>
                  </v:textbox>
                </v:shape>
                <v:rect id="Rectangle 502" o:spid="_x0000_s1038" style="position:absolute;top:2799;width:13906;height:3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k++8MA&#10;AADbAAAADwAAAGRycy9kb3ducmV2LnhtbESPQWvCQBCF7wX/wzKCl1I31iKSuooIBXvowSh4HXfH&#10;JJidDdnVxH/fORR6m+G9ee+b1WbwjXpQF+vABmbTDBSxDa7m0sDp+PW2BBUTssMmMBl4UoTNevSy&#10;wtyFng/0KFKpJIRjjgaqlNpc62gr8hinoSUW7Ro6j0nWrtSuw17CfaPfs2yhPdYsDRW2tKvI3oq7&#10;N2DdR3/ZXto532n/U5znr/b7QMZMxsP2E1SiIf2b/673TvCFXn6RAf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k++8MAAADbAAAADwAAAAAAAAAAAAAAAACYAgAAZHJzL2Rv&#10;d25yZXYueG1sUEsFBgAAAAAEAAQA9QAAAIgDAAAAAA==&#10;" filled="f">
                  <v:textbox inset="1.98781mm,.99389mm,1.98781mm,.99389mm">
                    <w:txbxContent>
                      <w:p w:rsidR="001C267C" w:rsidRPr="00952940" w:rsidRDefault="001C267C" w:rsidP="00131A9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52940">
                          <w:rPr>
                            <w:sz w:val="24"/>
                            <w:szCs w:val="24"/>
                          </w:rPr>
                          <w:t>Цепь</w:t>
                        </w:r>
                      </w:p>
                    </w:txbxContent>
                  </v:textbox>
                </v:rect>
                <v:rect id="Rectangle 503" o:spid="_x0000_s1039" style="position:absolute;top:6083;width:13906;height:3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WbYMIA&#10;AADbAAAADwAAAGRycy9kb3ducmV2LnhtbERPPWvDMBDdA/0P4gpdQiKnDqU4kU0oFNwhQ5xC17N0&#10;tU2tk7GU2P33UaGQ7R7v8/bFbHtxpdF3jhVs1gkIYu1Mx42Cz/P76hWED8gGe8ek4Jc8FPnDYo+Z&#10;cROf6FqFRsQQ9hkqaEMYMim9bsmiX7uBOHLfbrQYIhwbaUacYrjt5XOSvEiLHceGFgd6a0n/VBer&#10;QJvtVB/qIeULlcfqK13qjxMp9fQ4H3YgAs3hLv53lybO38DfL/E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VZtgwgAAANsAAAAPAAAAAAAAAAAAAAAAAJgCAABkcnMvZG93&#10;bnJldi54bWxQSwUGAAAAAAQABAD1AAAAhwMAAAAA&#10;" filled="f">
                  <v:textbox inset="1.98781mm,.99389mm,1.98781mm,.99389mm">
                    <w:txbxContent>
                      <w:p w:rsidR="001C267C" w:rsidRPr="00952940" w:rsidRDefault="001C267C" w:rsidP="00131A97">
                        <w:pPr>
                          <w:rPr>
                            <w:sz w:val="18"/>
                            <w:szCs w:val="18"/>
                          </w:rPr>
                        </w:pPr>
                        <w:r w:rsidRPr="00952940">
                          <w:rPr>
                            <w:sz w:val="18"/>
                            <w:szCs w:val="18"/>
                          </w:rPr>
                          <w:t xml:space="preserve">Гнездо защищенное </w:t>
                        </w:r>
                      </w:p>
                      <w:p w:rsidR="001C267C" w:rsidRPr="00952940" w:rsidRDefault="001C267C" w:rsidP="00131A97">
                        <w:pPr>
                          <w:rPr>
                            <w:sz w:val="18"/>
                            <w:szCs w:val="18"/>
                          </w:rPr>
                        </w:pPr>
                        <w:r w:rsidRPr="00952940">
                          <w:rPr>
                            <w:sz w:val="18"/>
                            <w:szCs w:val="18"/>
                          </w:rPr>
                          <w:t>SA BS 4302 синее</w:t>
                        </w:r>
                      </w:p>
                      <w:p w:rsidR="001C267C" w:rsidRDefault="001C267C" w:rsidP="00131A97"/>
                    </w:txbxContent>
                  </v:textbox>
                </v:rect>
                <v:rect id="Rectangle 504" o:spid="_x0000_s1040" style="position:absolute;top:9368;width:13906;height:3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cFF8AA&#10;AADbAAAADwAAAGRycy9kb3ducmV2LnhtbERPTYvCMBC9C/sfwix4EU1XZZFqFFkQ3IMH64LXMRnb&#10;YjMpTWq7/94Igrd5vM9ZbXpbiTs1vnSs4GuSgCDWzpScK/g77cYLED4gG6wck4J/8rBZfwxWmBrX&#10;8ZHuWchFDGGfooIihDqV0uuCLPqJq4kjd3WNxRBhk0vTYBfDbSWnSfItLZYcGwqs6acgfctaq0Cb&#10;eXfZXuoZt7Q/ZOfZSP8eSanhZ79dggjUh7f45d6bOH8Kz1/iAX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YcFF8AAAADbAAAADwAAAAAAAAAAAAAAAACYAgAAZHJzL2Rvd25y&#10;ZXYueG1sUEsFBgAAAAAEAAQA9QAAAIUDAAAAAA==&#10;" filled="f">
                  <v:textbox inset="1.98781mm,.99389mm,1.98781mm,.99389mm">
                    <w:txbxContent>
                      <w:p w:rsidR="001C267C" w:rsidRPr="00952940" w:rsidRDefault="001C267C" w:rsidP="00131A97">
                        <w:pPr>
                          <w:rPr>
                            <w:sz w:val="18"/>
                            <w:szCs w:val="18"/>
                          </w:rPr>
                        </w:pPr>
                        <w:r w:rsidRPr="00952940">
                          <w:rPr>
                            <w:sz w:val="18"/>
                            <w:szCs w:val="18"/>
                          </w:rPr>
                          <w:t xml:space="preserve">Гнездо защищенное </w:t>
                        </w:r>
                      </w:p>
                      <w:p w:rsidR="001C267C" w:rsidRPr="00952940" w:rsidRDefault="001C267C" w:rsidP="00131A97">
                        <w:pPr>
                          <w:rPr>
                            <w:sz w:val="18"/>
                            <w:szCs w:val="18"/>
                          </w:rPr>
                        </w:pPr>
                        <w:r w:rsidRPr="00952940">
                          <w:rPr>
                            <w:sz w:val="18"/>
                            <w:szCs w:val="18"/>
                          </w:rPr>
                          <w:t>SA BS 4302 красное</w:t>
                        </w:r>
                      </w:p>
                    </w:txbxContent>
                  </v:textbox>
                </v:rect>
                <v:rect id="Rectangle 505" o:spid="_x0000_s1041" style="position:absolute;left:13906;top:2799;width:5075;height:3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ugjMAA&#10;AADbAAAADwAAAGRycy9kb3ducmV2LnhtbERPTYvCMBC9C/6HMIIX0XStiFSjiLDgHvZgFbyOydgW&#10;m0lpou3++83Cgrd5vM/Z7Hpbixe1vnKs4GOWgCDWzlRcKLicP6crED4gG6wdk4If8rDbDgcbzIzr&#10;+ESvPBQihrDPUEEZQpNJ6XVJFv3MNcSRu7vWYoiwLaRpsYvhtpbzJFlKixXHhhIbOpSkH/nTKtBm&#10;0d32tyblJx2/82s60V8nUmo86vdrEIH68Bb/u48mzk/h75d4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sugjMAAAADbAAAADwAAAAAAAAAAAAAAAACYAgAAZHJzL2Rvd25y&#10;ZXYueG1sUEsFBgAAAAAEAAQA9QAAAIUDAAAAAA==&#10;" filled="f">
                  <v:textbox inset="1.98781mm,.99389mm,1.98781mm,.99389mm">
                    <w:txbxContent>
                      <w:p w:rsidR="001C267C" w:rsidRPr="00952940" w:rsidRDefault="001C267C" w:rsidP="00131A9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52940">
                          <w:rPr>
                            <w:sz w:val="24"/>
                            <w:szCs w:val="24"/>
                          </w:rPr>
                          <w:t>Конт</w:t>
                        </w:r>
                      </w:p>
                    </w:txbxContent>
                  </v:textbox>
                </v:rect>
                <v:rect id="Rectangle 506" o:spid="_x0000_s1042" style="position:absolute;left:13906;top:6083;width:5075;height:3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I4+MAA&#10;AADbAAAADwAAAGRycy9kb3ducmV2LnhtbERPTYvCMBC9C/sfwix4EU1XZVmqUWRB0IMH68Jep8nY&#10;FptJaaKt/94Igrd5vM9Zrntbixu1vnKs4GuSgCDWzlRcKPg7bcc/IHxANlg7JgV38rBefQyWmBrX&#10;8ZFuWShEDGGfooIyhCaV0uuSLPqJa4gjd3atxRBhW0jTYhfDbS2nSfItLVYcG0ps6LckfcmuVoE2&#10;8y7f5M2Mr7Q7ZP+zkd4fSanhZ79ZgAjUh7f45d6ZOH8Oz1/i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SI4+MAAAADbAAAADwAAAAAAAAAAAAAAAACYAgAAZHJzL2Rvd25y&#10;ZXYueG1sUEsFBgAAAAAEAAQA9QAAAIUDAAAAAA==&#10;" filled="f">
                  <v:textbox inset="1.98781mm,.99389mm,1.98781mm,.99389mm">
                    <w:txbxContent>
                      <w:p w:rsidR="001C267C" w:rsidRPr="00952940" w:rsidRDefault="001C267C" w:rsidP="00131A9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52940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507" o:spid="_x0000_s1043" style="position:absolute;left:13906;top:9368;width:5075;height:3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6dY8AA&#10;AADbAAAADwAAAGRycy9kb3ducmV2LnhtbERPTYvCMBC9C/sfwgheRNNVd5GuUUQQ9ODBurDXMZlt&#10;i82kNNHWf28Ewds83ucsVp2txI0aXzpW8DlOQBBrZ0rOFfyetqM5CB+QDVaOScGdPKyWH70Fpsa1&#10;fKRbFnIRQ9inqKAIoU6l9Logi37sauLI/bvGYoiwyaVpsI3htpKTJPmWFkuODQXWtClIX7KrVaDN&#10;rD2vz/WUr7Q7ZH/Tod4fSalBv1v/gAjUhbf45d6ZOP8Lnr/E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6dY8AAAADbAAAADwAAAAAAAAAAAAAAAACYAgAAZHJzL2Rvd25y&#10;ZXYueG1sUEsFBgAAAAAEAAQA9QAAAIUDAAAAAA==&#10;" filled="f">
                  <v:textbox inset="1.98781mm,.99389mm,1.98781mm,.99389mm">
                    <w:txbxContent>
                      <w:p w:rsidR="001C267C" w:rsidRPr="00952940" w:rsidRDefault="001C267C" w:rsidP="00131A9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52940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rect>
                <v:group id="Group 508" o:spid="_x0000_s1044" style="position:absolute;left:18981;top:4431;width:10543;height:8247" coordorigin="5257,6129" coordsize="1608,1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09" o:spid="_x0000_s1045" type="#_x0000_t32" style="position:absolute;left:5257;top:6632;width:586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      <v:shape id="AutoShape 510" o:spid="_x0000_s1046" type="#_x0000_t32" style="position:absolute;left:5257;top:7129;width:586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    <v:shape id="AutoShape 511" o:spid="_x0000_s1047" type="#_x0000_t32" style="position:absolute;left:5843;top:7131;width:1;height:2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    <v:shape id="AutoShape 512" o:spid="_x0000_s1048" type="#_x0000_t32" style="position:absolute;left:5855;top:7386;width:101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    <v:shape id="AutoShape 513" o:spid="_x0000_s1049" type="#_x0000_t32" style="position:absolute;left:5844;top:6136;width:2;height:49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QOMsMAAADbAAAADwAAAGRycy9kb3ducmV2LnhtbESPQYvCMBSE74L/ITzBi2iqsItUoxRl&#10;QQRxrYLXR/Nsq81LabJa//1GEDwOM/MNM1+2phJ3alxpWcF4FIEgzqwuOVdwOv4MpyCcR9ZYWSYF&#10;T3KwXHQ7c4y1ffCB7qnPRYCwi1FB4X0dS+myggy6ka2Jg3exjUEfZJNL3eAjwE0lJ1H0LQ2WHBYK&#10;rGlVUHZL/4wCvxtsv66H/T5JmdfJ7/Z8S1Znpfq9NpmB8NT6T/jd3mgFkzG8voQf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kDjLDAAAA2wAAAA8AAAAAAAAAAAAA&#10;AAAAoQIAAGRycy9kb3ducmV2LnhtbFBLBQYAAAAABAAEAPkAAACRAwAAAAA=&#10;"/>
                  <v:shape id="AutoShape 514" o:spid="_x0000_s1050" type="#_x0000_t32" style="position:absolute;left:5855;top:6129;width:1010;height: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/LB8MAAADbAAAADwAAAGRycy9kb3ducmV2LnhtbESPQWvCQBSE74X+h+UVeim6SQ4i0VVK&#10;oSAeCmoOOT52n0lo9m26u43x37uC4HGYmW+Y9XayvRjJh86xgnyegSDWznTcKKhO37MliBCRDfaO&#10;ScGVAmw3ry9rLI278IHGY2xEgnAoUUEb41BKGXRLFsPcDcTJOztvMSbpG2k8XhLc9rLIsoW02HFa&#10;aHGgr5b07/HfKuj21U81fvxFr5f7vPZ5ONW9Vur9bfpcgYg0xWf40d4ZBUUB9y/p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/ywfDAAAA2wAAAA8AAAAAAAAAAAAA&#10;AAAAoQIAAGRycy9kb3ducmV2LnhtbFBLBQYAAAAABAAEAPkAAACRAwAAAAA=&#10;"/>
                  <v:shape id="AutoShape 515" o:spid="_x0000_s1051" type="#_x0000_t32" style="position:absolute;left:6862;top:6130;width:0;height:12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ed8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953xAAAANsAAAAPAAAAAAAAAAAA&#10;AAAAAKECAABkcnMvZG93bnJldi54bWxQSwUGAAAAAAQABAD5AAAAkgMAAAAA&#10;"/>
                </v:group>
                <v:rect id="Rectangle 516" o:spid="_x0000_s1052" style="position:absolute;left:28993;top:7473;width:1003;height:2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3KwMUA&#10;AADbAAAADwAAAGRycy9kb3ducmV2LnhtbESPQWvCQBSE7wX/w/IEb3WTYIukrkHFgkh7MArt8ZF9&#10;TYLZtyG7TWJ/fbdQ8DjMzDfMKhtNI3rqXG1ZQTyPQBAXVtdcKricXx+XIJxH1thYJgU3cpCtJw8r&#10;TLUd+ER97ksRIOxSVFB536ZSuqIig25uW+LgfdnOoA+yK6XucAhw08gkip6lwZrDQoUt7Soqrvm3&#10;UfC59D99Ee/ej3Kbvy3iy9Ow/2iVmk3HzQsIT6O/h//bB60gWcDfl/A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crAxQAAANsAAAAPAAAAAAAAAAAAAAAAAJgCAABkcnMv&#10;ZG93bnJldi54bWxQSwUGAAAAAAQABAD1AAAAigMAAAAA&#10;">
                  <v:textbox inset="1.98781mm,.99389mm,1.98781mm,.99389mm"/>
                </v:rect>
                <v:shape id="Text Box 517" o:spid="_x0000_s1053" type="#_x0000_t202" style="position:absolute;left:30304;top:7230;width:1941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AShcQA&#10;AADbAAAADwAAAGRycy9kb3ducmV2LnhtbESPQWvCQBSE74X+h+UVvDUblaYSXaUIUnuMpqXHx+4z&#10;Ccm+TbNbjf/eFQo9DjPzDbPajLYTZxp841jBNElBEGtnGq4UlMfd8wKED8gGO8ek4EoeNuvHhxXm&#10;xl24oPMhVCJC2OeooA6hz6X0uiaLPnE9cfRObrAYohwqaQa8RLjt5CxNM2mx4bhQY0/bmnR7+LUK&#10;vkr9Oa/eF/bnQ3/3rxm3xbRrlZo8jW9LEIHG8B/+a++NgtkL3L/E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gEoXEAAAA2wAAAA8AAAAAAAAAAAAAAAAAmAIAAGRycy9k&#10;b3ducmV2LnhtbFBLBQYAAAAABAAEAPUAAACJAwAAAAA=&#10;" filled="f" stroked="f">
                  <v:textbox inset=".39131mm,.99389mm,.39131mm,.99389mm">
                    <w:txbxContent>
                      <w:p w:rsidR="001C267C" w:rsidRPr="00345B33" w:rsidRDefault="001C267C" w:rsidP="00131A97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Text Box 518" o:spid="_x0000_s1054" type="#_x0000_t202" style="position:absolute;left:25986;width:17638;height:3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z4cQA&#10;AADbAAAADwAAAGRycy9kb3ducmV2LnhtbESPQWsCMRSE7wX/Q3iCt5rVg11Wo4goKhRK1x7q7bF5&#10;bhY3L0sSdf33TaHQ4zAz3zCLVW9bcScfGscKJuMMBHHldMO1gq/T7jUHESKyxtYxKXhSgNVy8LLA&#10;QrsHf9K9jLVIEA4FKjAxdoWUoTJkMYxdR5y8i/MWY5K+ltrjI8FtK6dZNpMWG04LBjvaGKqu5c0q&#10;yLd59Jlpj28fh9P5bL/fj/syV2o07NdzEJH6+B/+ax+0gukMfr+k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s+HEAAAA2wAAAA8AAAAAAAAAAAAAAAAAmAIAAGRycy9k&#10;b3ducmV2LnhtbFBLBQYAAAAABAAEAPUAAACJAwAAAAA=&#10;" stroked="f">
                  <v:textbox inset="1.98781mm,.99389mm,1.98781mm,.99389mm">
                    <w:txbxContent>
                      <w:p w:rsidR="001C267C" w:rsidRPr="00952940" w:rsidRDefault="001C267C" w:rsidP="00131A97">
                        <w:pPr>
                          <w:rPr>
                            <w:sz w:val="18"/>
                            <w:szCs w:val="18"/>
                          </w:rPr>
                        </w:pPr>
                        <w:r w:rsidRPr="00952940">
                          <w:rPr>
                            <w:sz w:val="18"/>
                            <w:szCs w:val="18"/>
                          </w:rPr>
                          <w:t xml:space="preserve">Кабель </w:t>
                        </w:r>
                        <w:proofErr w:type="spellStart"/>
                        <w:r w:rsidRPr="00952940">
                          <w:rPr>
                            <w:sz w:val="18"/>
                            <w:szCs w:val="18"/>
                          </w:rPr>
                          <w:t>одноконтактный</w:t>
                        </w:r>
                        <w:proofErr w:type="spellEnd"/>
                        <w:r w:rsidRPr="00952940">
                          <w:rPr>
                            <w:sz w:val="18"/>
                            <w:szCs w:val="18"/>
                          </w:rPr>
                          <w:t xml:space="preserve"> ПВХ, </w:t>
                        </w:r>
                      </w:p>
                      <w:p w:rsidR="001C267C" w:rsidRPr="00952940" w:rsidRDefault="001C267C" w:rsidP="00131A97">
                        <w:pPr>
                          <w:rPr>
                            <w:sz w:val="18"/>
                            <w:szCs w:val="18"/>
                          </w:rPr>
                        </w:pPr>
                        <w:r w:rsidRPr="00952940">
                          <w:rPr>
                            <w:sz w:val="18"/>
                            <w:szCs w:val="18"/>
                          </w:rPr>
                          <w:t>синий</w:t>
                        </w:r>
                      </w:p>
                    </w:txbxContent>
                  </v:textbox>
                </v:shape>
                <v:shape id="Text Box 519" o:spid="_x0000_s1055" type="#_x0000_t202" style="position:absolute;left:25990;top:13196;width:17630;height:3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N8d8YA&#10;AADcAAAADwAAAGRycy9kb3ducmV2LnhtbESPQWsCMRSE74X+h/AK3mq2UnTdGkXEooJQuvZQb4/N&#10;62bp5mVJom7/fSMIHoeZ+YaZLXrbijP50DhW8DLMQBBXTjdcK/g6vD/nIEJE1tg6JgV/FGAxf3yY&#10;YaHdhT/pXMZaJAiHAhWYGLtCylAZshiGriNO3o/zFmOSvpba4yXBbStHWTaWFhtOCwY7WhmqfsuT&#10;VZCv8+gz0+4mH9vD8Wi/97tNmSs1eOqXbyAi9fEevrW3WsHrdArXM+k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N8d8YAAADcAAAADwAAAAAAAAAAAAAAAACYAgAAZHJz&#10;L2Rvd25yZXYueG1sUEsFBgAAAAAEAAQA9QAAAIsDAAAAAA==&#10;" stroked="f">
                  <v:textbox inset="1.98781mm,.99389mm,1.98781mm,.99389mm">
                    <w:txbxContent>
                      <w:p w:rsidR="001C267C" w:rsidRPr="00952940" w:rsidRDefault="001C267C" w:rsidP="00131A97">
                        <w:pPr>
                          <w:rPr>
                            <w:sz w:val="18"/>
                            <w:szCs w:val="18"/>
                          </w:rPr>
                        </w:pPr>
                        <w:r w:rsidRPr="00952940">
                          <w:rPr>
                            <w:sz w:val="18"/>
                            <w:szCs w:val="18"/>
                          </w:rPr>
                          <w:t xml:space="preserve">Кабель </w:t>
                        </w:r>
                        <w:proofErr w:type="spellStart"/>
                        <w:r w:rsidRPr="00952940">
                          <w:rPr>
                            <w:sz w:val="18"/>
                            <w:szCs w:val="18"/>
                          </w:rPr>
                          <w:t>одноконтактный</w:t>
                        </w:r>
                        <w:proofErr w:type="spellEnd"/>
                        <w:r w:rsidRPr="00952940">
                          <w:rPr>
                            <w:sz w:val="18"/>
                            <w:szCs w:val="18"/>
                          </w:rPr>
                          <w:t xml:space="preserve"> ПВХ, </w:t>
                        </w:r>
                      </w:p>
                      <w:p w:rsidR="001C267C" w:rsidRPr="00952940" w:rsidRDefault="001C267C" w:rsidP="00131A97">
                        <w:pPr>
                          <w:rPr>
                            <w:sz w:val="18"/>
                            <w:szCs w:val="18"/>
                          </w:rPr>
                        </w:pPr>
                        <w:r w:rsidRPr="00952940">
                          <w:rPr>
                            <w:sz w:val="18"/>
                            <w:szCs w:val="18"/>
                          </w:rPr>
                          <w:t>красный</w:t>
                        </w:r>
                      </w:p>
                    </w:txbxContent>
                  </v:textbox>
                </v:shape>
                <v:shape id="AutoShape 520" o:spid="_x0000_s1056" type="#_x0000_t32" style="position:absolute;left:25990;top:15019;width:17630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wo2cYAAADcAAAADwAAAGRycy9kb3ducmV2LnhtbESPQWsCMRSE70L/Q3iFXqRmlSpla5St&#10;IFTBg2t7f908N8HNy3YTdfvvTaHgcZiZb5j5sneNuFAXrGcF41EGgrjy2nKt4POwfn4FESKyxsYz&#10;KfilAMvFw2COufZX3tOljLVIEA45KjAxtrmUoTLkMIx8S5y8o+8cxiS7WuoOrwnuGjnJspl0aDkt&#10;GGxpZag6lWenYLcZvxffxm62+x+7m66L5lwPv5R6euyLNxCR+ngP/7c/tIJp9gJ/Z9IRk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cKNnGAAAA3AAAAA8AAAAAAAAA&#10;AAAAAAAAoQIAAGRycy9kb3ducmV2LnhtbFBLBQYAAAAABAAEAPkAAACUAwAAAAA=&#10;"/>
                <v:shape id="AutoShape 521" o:spid="_x0000_s1057" type="#_x0000_t32" style="position:absolute;left:25983;top:12652;width:7;height:236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BA1sQAAADcAAAADwAAAGRycy9kb3ducmV2LnhtbESPQYvCMBSE74L/ITxhL6KpQhepRimK&#10;IMLiWgWvj+bZVpuX0kTt/vvNwoLHYWa+YRarztTiSa2rLCuYjCMQxLnVFRcKzqftaAbCeWSNtWVS&#10;8EMOVst+b4GJti8+0jPzhQgQdgkqKL1vEildXpJBN7YNcfCutjXog2wLqVt8Bbip5TSKPqXBisNC&#10;iQ2tS8rv2cMo8F/DfXw7Hg5pxrxJv/eXe7q+KPUx6NI5CE+df4f/2zutII5i+DsTj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QEDWxAAAANwAAAAPAAAAAAAAAAAA&#10;AAAAAKECAABkcnMvZG93bnJldi54bWxQSwUGAAAAAAQABAD5AAAAkgMAAAAA&#10;"/>
                <v:shape id="AutoShape 522" o:spid="_x0000_s1058" type="#_x0000_t32" style="position:absolute;left:25990;top:1815;width:65;height:242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LeocQAAADcAAAADwAAAGRycy9kb3ducmV2LnhtbESPQYvCMBSE74L/ITzBi2i6giLVKEVZ&#10;EEFcq+D10TzbavNSmqj1328WFjwOM/MNs1i1phJPalxpWcHXKAJBnFldcq7gfPoezkA4j6yxskwK&#10;3uRgtex2Fhhr++IjPVOfiwBhF6OCwvs6ltJlBRl0I1sTB+9qG4M+yCaXusFXgJtKjqNoKg2WHBYK&#10;rGldUHZPH0aB3w92k9vxcEhS5k3ys7vck/VFqX6vTeYgPLX+E/5vb7WCSTSFvzPhCM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kt6hxAAAANwAAAAPAAAAAAAAAAAA&#10;AAAAAKECAABkcnMvZG93bnJldi54bWxQSwUGAAAAAAQABAD5AAAAkgMAAAAA&#10;"/>
                <v:shape id="AutoShape 523" o:spid="_x0000_s1059" type="#_x0000_t32" style="position:absolute;left:25990;top:1815;width:17263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62rsYAAADcAAAADwAAAGRycy9kb3ducmV2LnhtbESPT2sCMRTE7wW/Q3hCL6VmLVhla5S1&#10;IFTBg396f908N8HNy7qJuv32jVDwOMzMb5jpvHO1uFIbrGcFw0EGgrj02nKl4LBfvk5AhIissfZM&#10;Cn4pwHzWe5pirv2Nt3TdxUokCIccFZgYm1zKUBpyGAa+IU7e0bcOY5JtJXWLtwR3tXzLsnfp0HJa&#10;MNjQp6HytLs4BZvVcFH8GLtab892M1oW9aV6+Vbqud8VHyAidfER/m9/aQWjbAz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Otq7GAAAA3AAAAA8AAAAAAAAA&#10;AAAAAAAAoQIAAGRycy9kb3ducmV2LnhtbFBLBQYAAAAABAAEAPkAAACUAwAAAAA=&#10;"/>
                <w10:wrap anchory="line"/>
              </v:group>
            </w:pict>
          </mc:Fallback>
        </mc:AlternateContent>
      </w:r>
    </w:p>
    <w:p w:rsidR="00E4759A" w:rsidRDefault="00E4759A" w:rsidP="00E4759A">
      <w:pPr>
        <w:widowControl w:val="0"/>
        <w:suppressAutoHyphens/>
        <w:spacing w:line="360" w:lineRule="auto"/>
        <w:jc w:val="center"/>
        <w:rPr>
          <w:rFonts w:ascii="Arial" w:hAnsi="Arial" w:cs="Arial"/>
          <w:lang w:val="en-US"/>
        </w:rPr>
      </w:pPr>
    </w:p>
    <w:p w:rsidR="00E4759A" w:rsidRDefault="00E4759A" w:rsidP="00E4759A">
      <w:pPr>
        <w:widowControl w:val="0"/>
        <w:suppressAutoHyphens/>
        <w:spacing w:line="360" w:lineRule="auto"/>
        <w:jc w:val="center"/>
        <w:rPr>
          <w:rFonts w:ascii="Arial" w:hAnsi="Arial" w:cs="Arial"/>
          <w:lang w:val="en-US"/>
        </w:rPr>
      </w:pPr>
    </w:p>
    <w:p w:rsidR="00E4759A" w:rsidRDefault="00E4759A" w:rsidP="00E4759A">
      <w:pPr>
        <w:widowControl w:val="0"/>
        <w:suppressAutoHyphens/>
        <w:spacing w:line="360" w:lineRule="auto"/>
        <w:jc w:val="center"/>
        <w:rPr>
          <w:rFonts w:ascii="Arial" w:hAnsi="Arial" w:cs="Arial"/>
          <w:lang w:val="en-US"/>
        </w:rPr>
      </w:pPr>
    </w:p>
    <w:p w:rsidR="00E4759A" w:rsidRDefault="00E4759A" w:rsidP="00E4759A">
      <w:pPr>
        <w:widowControl w:val="0"/>
        <w:suppressAutoHyphens/>
        <w:spacing w:line="360" w:lineRule="auto"/>
        <w:jc w:val="center"/>
        <w:rPr>
          <w:rFonts w:ascii="Arial" w:hAnsi="Arial" w:cs="Arial"/>
          <w:lang w:val="en-US"/>
        </w:rPr>
      </w:pPr>
    </w:p>
    <w:p w:rsidR="00E4759A" w:rsidRDefault="00E4759A" w:rsidP="00E4759A">
      <w:pPr>
        <w:widowControl w:val="0"/>
        <w:suppressAutoHyphens/>
        <w:spacing w:line="360" w:lineRule="auto"/>
        <w:jc w:val="center"/>
        <w:rPr>
          <w:rFonts w:ascii="Arial" w:hAnsi="Arial" w:cs="Arial"/>
          <w:lang w:val="en-US"/>
        </w:rPr>
      </w:pPr>
    </w:p>
    <w:p w:rsidR="00E4759A" w:rsidRPr="00952940" w:rsidRDefault="00E4759A" w:rsidP="00E4759A">
      <w:pPr>
        <w:widowControl w:val="0"/>
        <w:suppressAutoHyphens/>
        <w:spacing w:line="360" w:lineRule="auto"/>
        <w:jc w:val="center"/>
        <w:rPr>
          <w:rFonts w:ascii="Arial" w:hAnsi="Arial" w:cs="Arial"/>
          <w:lang w:val="en-US"/>
        </w:rPr>
      </w:pPr>
    </w:p>
    <w:p w:rsidR="0020304B" w:rsidRPr="00952940" w:rsidRDefault="0020304B" w:rsidP="00952940">
      <w:pPr>
        <w:jc w:val="both"/>
        <w:rPr>
          <w:rFonts w:ascii="Arial" w:hAnsi="Arial" w:cs="Arial"/>
          <w:lang w:val="en-US"/>
        </w:rPr>
      </w:pPr>
    </w:p>
    <w:p w:rsidR="0020304B" w:rsidRPr="00952940" w:rsidRDefault="0020304B" w:rsidP="00952940">
      <w:pPr>
        <w:jc w:val="both"/>
        <w:rPr>
          <w:rFonts w:ascii="Arial" w:hAnsi="Arial" w:cs="Arial"/>
          <w:lang w:val="en-US"/>
        </w:rPr>
      </w:pPr>
    </w:p>
    <w:p w:rsidR="000F22EC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  <w:lang w:val="en-US"/>
        </w:rPr>
      </w:pPr>
    </w:p>
    <w:p w:rsidR="000F22EC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  <w:lang w:val="en-US"/>
        </w:rPr>
      </w:pPr>
    </w:p>
    <w:p w:rsidR="0011662C" w:rsidRPr="00AD1336" w:rsidRDefault="0011662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  <w:lang w:val="en-US"/>
        </w:rPr>
        <w:t>R</w:t>
      </w:r>
      <w:r w:rsidRPr="0029510C">
        <w:rPr>
          <w:rFonts w:ascii="Arial" w:hAnsi="Arial" w:cs="Arial"/>
        </w:rPr>
        <w:t xml:space="preserve"> – резистор С2-33Н-2-500 Ом+1%-А-Д ОЖ0.467.173 ТУ</w:t>
      </w: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11662C" w:rsidRPr="0029510C" w:rsidRDefault="0011662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  <w:r w:rsidRPr="0029510C">
        <w:rPr>
          <w:rFonts w:ascii="Arial" w:hAnsi="Arial" w:cs="Arial"/>
        </w:rPr>
        <w:t>Х1…Х8 – кабель магистральный биполярный с распределительной колодкой</w:t>
      </w:r>
    </w:p>
    <w:p w:rsidR="0011662C" w:rsidRPr="00AD1336" w:rsidRDefault="0011662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0F22EC" w:rsidRPr="00AD1336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11662C" w:rsidRPr="0029510C" w:rsidRDefault="0011662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11662C" w:rsidRPr="0029510C" w:rsidRDefault="0011662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11662C" w:rsidRPr="0029510C" w:rsidRDefault="0011662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11662C" w:rsidRPr="0029510C" w:rsidRDefault="0011662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11662C" w:rsidRPr="0029510C" w:rsidRDefault="0011662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</w:p>
    <w:p w:rsidR="00F86AA9" w:rsidRPr="0029510C" w:rsidRDefault="000F22EC" w:rsidP="0029510C">
      <w:pPr>
        <w:widowControl w:val="0"/>
        <w:suppressAutoHyphens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2035810</wp:posOffset>
                </wp:positionH>
                <wp:positionV relativeFrom="line">
                  <wp:posOffset>6812280</wp:posOffset>
                </wp:positionV>
                <wp:extent cx="352425" cy="200025"/>
                <wp:effectExtent l="0" t="0" r="9525" b="952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126DF52" id="Прямоугольник 28" o:spid="_x0000_s1026" style="position:absolute;margin-left:160.3pt;margin-top:536.4pt;width:27.75pt;height:1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FXXtgIAAJYFAAAOAAAAZHJzL2Uyb0RvYy54bWysVEtu2zAQ3RfoHQjuG9mq3Y8ROTASpCgQ&#10;JEaTImuaIi0BFIcl6V9XBbot0CP0EN0U/eQM8o06pGQ5SYMuim4kDmfmzYdv5vBoXSmyFNaVoDPa&#10;P+hRIjSHvNTzjL69On3yghLnmc6ZAi0yuhGOHo0fPzpcmZFIoQCVC0sQRLvRymS08N6MksTxQlTM&#10;HYARGpUSbMU8inae5JatEL1SSdrrPUtWYHNjgQvn8PakUdJxxJdScH8hpROeqIxibj5+bfzOwjcZ&#10;H7LR3DJTlLxNg/1DFhUrNQbtoE6YZ2Rhyz+gqpJbcCD9AYcqASlLLmINWE2/d6+ay4IZEWvB5jjT&#10;tcn9P1h+vpxaUuYZTfGlNKvwjeov2w/bz/XP+mb7sf5a39Q/tp/qX/W3+jtBI+zYyrgROl6aqW0l&#10;h8dQ/lraKvyxMLKOXd50XRZrTzhePh2mg3RICUcVPmEPz4iS7J2Ndf6VgIqEQ0YtPmLsLVueOd+Y&#10;7kxCLAeqzE9LpaIQiCOOlSVLhk8+m/db8DtWSgdbDcGrAQw3SairqSSe/EaJYKf0GyGxR5h7GhOJ&#10;7NwHYZwL7fuNqmC5aGIPsbZIMCyt84iFRsCALDF+h90C3C1gh91k2doHVxHJ3Tn3/pZY49x5xMig&#10;fedclRrsQwAKq2ojN/a7JjWtCV2aQb5BBlloRssZflris50x56fM4izh1OF+8Bf4kQpWGYX2REkB&#10;9v1D98EeKY5aSlY4mxl17xbMCkrUa43kf9kfDMIwR2EwfJ6iYG9rZrc1elEdA3Khj5vI8HgM9l7t&#10;jtJCdY1rZBKiooppjrEzyr3dCce+2Rm4iLiYTKIZDrBh/kxfGh7AQ1cDLa/W18yalrseSX8Ouzlm&#10;o3sUbmyDp4bJwoMsI7/3fW37jcMfidMuqrBdbsvRar9Ox78BAAD//wMAUEsDBBQABgAIAAAAIQBs&#10;pT6U4AAAAA0BAAAPAAAAZHJzL2Rvd25yZXYueG1sTI/BTsMwEETvSPyDtUjcqJ2EJijEqRCCCnqj&#10;EM5ubJIIex1ipw1/z3KC4848zc5Um8VZdjRTGDxKSFYCmMHW6wE7CW+vj1c3wEJUqJX1aCR8mwCb&#10;+vysUqX2J3wxx33sGIVgKJWEPsax5Dy0vXEqrPxokLwPPzkV6Zw6rid1onBneSpEzp0akD70ajT3&#10;vWk/97OTMK+L54fl/WubNaIpdo1dP8XtKOXlxXJ3CyyaJf7B8FufqkNNnQ5+Rh2YlZClIieUDFGk&#10;NIKQrMgTYAeSEnGdAa8r/n9F/QMAAP//AwBQSwECLQAUAAYACAAAACEAtoM4kv4AAADhAQAAEwAA&#10;AAAAAAAAAAAAAAAAAAAAW0NvbnRlbnRfVHlwZXNdLnhtbFBLAQItABQABgAIAAAAIQA4/SH/1gAA&#10;AJQBAAALAAAAAAAAAAAAAAAAAC8BAABfcmVscy8ucmVsc1BLAQItABQABgAIAAAAIQCCeFXXtgIA&#10;AJYFAAAOAAAAAAAAAAAAAAAAAC4CAABkcnMvZTJvRG9jLnhtbFBLAQItABQABgAIAAAAIQBspT6U&#10;4AAAAA0BAAAPAAAAAAAAAAAAAAAAABAFAABkcnMvZG93bnJldi54bWxQSwUGAAAAAAQABADzAAAA&#10;HQYAAAAA&#10;" fillcolor="white [3212]" stroked="f" strokeweight="2pt">
                <w10:wrap anchory="line"/>
              </v:rect>
            </w:pict>
          </mc:Fallback>
        </mc:AlternateContent>
      </w:r>
    </w:p>
    <w:sectPr w:rsidR="00F86AA9" w:rsidRPr="0029510C" w:rsidSect="0055782F">
      <w:footerReference w:type="default" r:id="rId18"/>
      <w:pgSz w:w="8420" w:h="11907" w:orient="landscape" w:code="9"/>
      <w:pgMar w:top="567" w:right="680" w:bottom="567" w:left="964" w:header="567" w:footer="3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6A2" w:rsidRDefault="003866A2">
      <w:r>
        <w:separator/>
      </w:r>
    </w:p>
  </w:endnote>
  <w:endnote w:type="continuationSeparator" w:id="0">
    <w:p w:rsidR="003866A2" w:rsidRDefault="0038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Agora Sans Pro Thin">
    <w:altName w:val="PF Agora Sans Pro Thin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67C" w:rsidRDefault="001C267C" w:rsidP="0055782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36164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6A2" w:rsidRDefault="003866A2">
      <w:r>
        <w:separator/>
      </w:r>
    </w:p>
  </w:footnote>
  <w:footnote w:type="continuationSeparator" w:id="0">
    <w:p w:rsidR="003866A2" w:rsidRDefault="00386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E37AC"/>
    <w:multiLevelType w:val="singleLevel"/>
    <w:tmpl w:val="3E084278"/>
    <w:lvl w:ilvl="0">
      <w:start w:val="1"/>
      <w:numFmt w:val="decimal"/>
      <w:pStyle w:val="8"/>
      <w:lvlText w:val="%1"/>
      <w:legacy w:legacy="1" w:legacySpace="0" w:legacyIndent="283"/>
      <w:lvlJc w:val="left"/>
      <w:pPr>
        <w:ind w:left="283" w:hanging="283"/>
      </w:pPr>
    </w:lvl>
  </w:abstractNum>
  <w:num w:numId="1">
    <w:abstractNumId w:val="0"/>
    <w:lvlOverride w:ilvl="0">
      <w:lvl w:ilvl="0">
        <w:start w:val="1"/>
        <w:numFmt w:val="decimal"/>
        <w:pStyle w:val="8"/>
        <w:lvlText w:val="%1"/>
        <w:legacy w:legacy="1" w:legacySpace="0" w:legacyIndent="283"/>
        <w:lvlJc w:val="left"/>
        <w:pPr>
          <w:ind w:left="283" w:hanging="283"/>
        </w:pPr>
      </w:lvl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28"/>
  <w:drawingGridVerticalSpacing w:val="28"/>
  <w:displayVerticalDrawingGridEvery w:val="0"/>
  <w:doNotUseMarginsForDrawingGridOrigin/>
  <w:drawingGridHorizontalOrigin w:val="284"/>
  <w:drawingGridVerticalOrigin w:val="284"/>
  <w:noPunctuationKerning/>
  <w:characterSpacingControl w:val="doNotCompress"/>
  <w:printTwoOnOne/>
  <w:hdrShapeDefaults>
    <o:shapedefaults v:ext="edit" spidmax="2049" style="mso-position-vertical-relative:line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72"/>
    <w:rsid w:val="000004AB"/>
    <w:rsid w:val="000007BB"/>
    <w:rsid w:val="00000C2D"/>
    <w:rsid w:val="00000E3E"/>
    <w:rsid w:val="000027D5"/>
    <w:rsid w:val="00003243"/>
    <w:rsid w:val="000040AC"/>
    <w:rsid w:val="00005F61"/>
    <w:rsid w:val="00010934"/>
    <w:rsid w:val="00010F4E"/>
    <w:rsid w:val="0001149B"/>
    <w:rsid w:val="000131D6"/>
    <w:rsid w:val="00017504"/>
    <w:rsid w:val="000200F2"/>
    <w:rsid w:val="00021803"/>
    <w:rsid w:val="000229E8"/>
    <w:rsid w:val="000231FE"/>
    <w:rsid w:val="00024510"/>
    <w:rsid w:val="0003033F"/>
    <w:rsid w:val="00030934"/>
    <w:rsid w:val="00030A72"/>
    <w:rsid w:val="00031DB3"/>
    <w:rsid w:val="00033169"/>
    <w:rsid w:val="000342DB"/>
    <w:rsid w:val="00036323"/>
    <w:rsid w:val="000410D8"/>
    <w:rsid w:val="0004459C"/>
    <w:rsid w:val="00044E92"/>
    <w:rsid w:val="00045888"/>
    <w:rsid w:val="00046A4F"/>
    <w:rsid w:val="00050C3D"/>
    <w:rsid w:val="00051679"/>
    <w:rsid w:val="0005342B"/>
    <w:rsid w:val="000537BD"/>
    <w:rsid w:val="00053A4A"/>
    <w:rsid w:val="0005521C"/>
    <w:rsid w:val="00055734"/>
    <w:rsid w:val="000565EF"/>
    <w:rsid w:val="00056880"/>
    <w:rsid w:val="0005768E"/>
    <w:rsid w:val="000617F8"/>
    <w:rsid w:val="00062594"/>
    <w:rsid w:val="00062EF3"/>
    <w:rsid w:val="00066931"/>
    <w:rsid w:val="00067346"/>
    <w:rsid w:val="000723FB"/>
    <w:rsid w:val="00072FC4"/>
    <w:rsid w:val="00073EBE"/>
    <w:rsid w:val="00074258"/>
    <w:rsid w:val="00076F43"/>
    <w:rsid w:val="00081478"/>
    <w:rsid w:val="0008448D"/>
    <w:rsid w:val="00085BDF"/>
    <w:rsid w:val="00087DB8"/>
    <w:rsid w:val="00090518"/>
    <w:rsid w:val="000937A7"/>
    <w:rsid w:val="0009479D"/>
    <w:rsid w:val="00094960"/>
    <w:rsid w:val="00096793"/>
    <w:rsid w:val="000971E8"/>
    <w:rsid w:val="0009747A"/>
    <w:rsid w:val="000A0895"/>
    <w:rsid w:val="000A25F1"/>
    <w:rsid w:val="000A306A"/>
    <w:rsid w:val="000A5FCE"/>
    <w:rsid w:val="000B0161"/>
    <w:rsid w:val="000B1692"/>
    <w:rsid w:val="000B257C"/>
    <w:rsid w:val="000B523E"/>
    <w:rsid w:val="000B64E5"/>
    <w:rsid w:val="000B7490"/>
    <w:rsid w:val="000C303C"/>
    <w:rsid w:val="000C6945"/>
    <w:rsid w:val="000C721D"/>
    <w:rsid w:val="000D2244"/>
    <w:rsid w:val="000D2BDB"/>
    <w:rsid w:val="000D2F8D"/>
    <w:rsid w:val="000D404A"/>
    <w:rsid w:val="000D50E1"/>
    <w:rsid w:val="000D52B6"/>
    <w:rsid w:val="000D5357"/>
    <w:rsid w:val="000E0594"/>
    <w:rsid w:val="000E05EB"/>
    <w:rsid w:val="000E0BE1"/>
    <w:rsid w:val="000E19F0"/>
    <w:rsid w:val="000E1EEF"/>
    <w:rsid w:val="000E36C6"/>
    <w:rsid w:val="000E394C"/>
    <w:rsid w:val="000E4E7C"/>
    <w:rsid w:val="000E6A66"/>
    <w:rsid w:val="000F2033"/>
    <w:rsid w:val="000F22EC"/>
    <w:rsid w:val="000F4962"/>
    <w:rsid w:val="000F6153"/>
    <w:rsid w:val="000F7A28"/>
    <w:rsid w:val="00100637"/>
    <w:rsid w:val="0010123C"/>
    <w:rsid w:val="00103AD3"/>
    <w:rsid w:val="00103CBB"/>
    <w:rsid w:val="001042DC"/>
    <w:rsid w:val="0010462A"/>
    <w:rsid w:val="00105F73"/>
    <w:rsid w:val="0010643C"/>
    <w:rsid w:val="00107A07"/>
    <w:rsid w:val="00111636"/>
    <w:rsid w:val="0011220A"/>
    <w:rsid w:val="0011334C"/>
    <w:rsid w:val="001146A6"/>
    <w:rsid w:val="00115E2D"/>
    <w:rsid w:val="0011662C"/>
    <w:rsid w:val="001179DD"/>
    <w:rsid w:val="00117CFD"/>
    <w:rsid w:val="001210EB"/>
    <w:rsid w:val="001215D6"/>
    <w:rsid w:val="00121C3E"/>
    <w:rsid w:val="00121CE1"/>
    <w:rsid w:val="00122295"/>
    <w:rsid w:val="0012359F"/>
    <w:rsid w:val="00123F4D"/>
    <w:rsid w:val="0012498E"/>
    <w:rsid w:val="00124CBA"/>
    <w:rsid w:val="001274A0"/>
    <w:rsid w:val="00131A97"/>
    <w:rsid w:val="00131E62"/>
    <w:rsid w:val="001322F1"/>
    <w:rsid w:val="0013581C"/>
    <w:rsid w:val="0013590C"/>
    <w:rsid w:val="00135A36"/>
    <w:rsid w:val="0013652A"/>
    <w:rsid w:val="00136744"/>
    <w:rsid w:val="00137CFA"/>
    <w:rsid w:val="0014072C"/>
    <w:rsid w:val="0014084D"/>
    <w:rsid w:val="001422CB"/>
    <w:rsid w:val="0014266E"/>
    <w:rsid w:val="001428BE"/>
    <w:rsid w:val="00144150"/>
    <w:rsid w:val="001454EA"/>
    <w:rsid w:val="00146132"/>
    <w:rsid w:val="00146334"/>
    <w:rsid w:val="00147AB5"/>
    <w:rsid w:val="0015050E"/>
    <w:rsid w:val="00151017"/>
    <w:rsid w:val="0015210D"/>
    <w:rsid w:val="00152AB1"/>
    <w:rsid w:val="001531A1"/>
    <w:rsid w:val="001532D6"/>
    <w:rsid w:val="00154485"/>
    <w:rsid w:val="00154F19"/>
    <w:rsid w:val="001564B1"/>
    <w:rsid w:val="00161BC7"/>
    <w:rsid w:val="00166AE8"/>
    <w:rsid w:val="001674A6"/>
    <w:rsid w:val="0017016D"/>
    <w:rsid w:val="0017176F"/>
    <w:rsid w:val="00173F25"/>
    <w:rsid w:val="001744FA"/>
    <w:rsid w:val="00176201"/>
    <w:rsid w:val="00176965"/>
    <w:rsid w:val="00177F02"/>
    <w:rsid w:val="00180E87"/>
    <w:rsid w:val="00181EAA"/>
    <w:rsid w:val="0018278D"/>
    <w:rsid w:val="00183984"/>
    <w:rsid w:val="00183C46"/>
    <w:rsid w:val="0018583B"/>
    <w:rsid w:val="00185BA7"/>
    <w:rsid w:val="00186BF6"/>
    <w:rsid w:val="00186CE2"/>
    <w:rsid w:val="00187E58"/>
    <w:rsid w:val="00191B46"/>
    <w:rsid w:val="00193CC2"/>
    <w:rsid w:val="00194E9F"/>
    <w:rsid w:val="001952D6"/>
    <w:rsid w:val="00195EE2"/>
    <w:rsid w:val="00197479"/>
    <w:rsid w:val="001A135B"/>
    <w:rsid w:val="001A1E23"/>
    <w:rsid w:val="001A2EC4"/>
    <w:rsid w:val="001A4660"/>
    <w:rsid w:val="001A4BD4"/>
    <w:rsid w:val="001A6EB1"/>
    <w:rsid w:val="001A7941"/>
    <w:rsid w:val="001B26F9"/>
    <w:rsid w:val="001B3145"/>
    <w:rsid w:val="001B44B9"/>
    <w:rsid w:val="001B4E2B"/>
    <w:rsid w:val="001B5E0E"/>
    <w:rsid w:val="001C105C"/>
    <w:rsid w:val="001C134B"/>
    <w:rsid w:val="001C2636"/>
    <w:rsid w:val="001C267C"/>
    <w:rsid w:val="001C753E"/>
    <w:rsid w:val="001D0064"/>
    <w:rsid w:val="001D0CA0"/>
    <w:rsid w:val="001D4DDF"/>
    <w:rsid w:val="001D5BC3"/>
    <w:rsid w:val="001D7434"/>
    <w:rsid w:val="001E3CF8"/>
    <w:rsid w:val="001E4DC9"/>
    <w:rsid w:val="001E5882"/>
    <w:rsid w:val="001E5FFD"/>
    <w:rsid w:val="001E6EB7"/>
    <w:rsid w:val="001F0976"/>
    <w:rsid w:val="001F1187"/>
    <w:rsid w:val="001F4EDF"/>
    <w:rsid w:val="001F6092"/>
    <w:rsid w:val="001F6538"/>
    <w:rsid w:val="001F674A"/>
    <w:rsid w:val="001F7282"/>
    <w:rsid w:val="00200041"/>
    <w:rsid w:val="002007B4"/>
    <w:rsid w:val="002011A6"/>
    <w:rsid w:val="00201504"/>
    <w:rsid w:val="002015D2"/>
    <w:rsid w:val="00201C44"/>
    <w:rsid w:val="0020304B"/>
    <w:rsid w:val="0020491A"/>
    <w:rsid w:val="00205160"/>
    <w:rsid w:val="002055EA"/>
    <w:rsid w:val="0020797B"/>
    <w:rsid w:val="00210D66"/>
    <w:rsid w:val="002159A4"/>
    <w:rsid w:val="0021629F"/>
    <w:rsid w:val="00216F82"/>
    <w:rsid w:val="00221F45"/>
    <w:rsid w:val="00224412"/>
    <w:rsid w:val="00224FF3"/>
    <w:rsid w:val="00225672"/>
    <w:rsid w:val="00225EDE"/>
    <w:rsid w:val="00225F46"/>
    <w:rsid w:val="00227DD5"/>
    <w:rsid w:val="00230998"/>
    <w:rsid w:val="00231249"/>
    <w:rsid w:val="00231678"/>
    <w:rsid w:val="00232A7A"/>
    <w:rsid w:val="00237CB9"/>
    <w:rsid w:val="00241FB1"/>
    <w:rsid w:val="00244448"/>
    <w:rsid w:val="002460CA"/>
    <w:rsid w:val="002473B2"/>
    <w:rsid w:val="00247CA1"/>
    <w:rsid w:val="0025132F"/>
    <w:rsid w:val="00252C72"/>
    <w:rsid w:val="00252E9E"/>
    <w:rsid w:val="00257ACC"/>
    <w:rsid w:val="0026407E"/>
    <w:rsid w:val="002640FD"/>
    <w:rsid w:val="002646A8"/>
    <w:rsid w:val="00270A4D"/>
    <w:rsid w:val="00272570"/>
    <w:rsid w:val="00274EFE"/>
    <w:rsid w:val="0027578C"/>
    <w:rsid w:val="002833A0"/>
    <w:rsid w:val="0028469A"/>
    <w:rsid w:val="002847BA"/>
    <w:rsid w:val="00284D13"/>
    <w:rsid w:val="00284D95"/>
    <w:rsid w:val="0028551A"/>
    <w:rsid w:val="00285C5E"/>
    <w:rsid w:val="00287288"/>
    <w:rsid w:val="00287966"/>
    <w:rsid w:val="0029362E"/>
    <w:rsid w:val="002945BA"/>
    <w:rsid w:val="002947FD"/>
    <w:rsid w:val="0029510C"/>
    <w:rsid w:val="002962DC"/>
    <w:rsid w:val="00297B30"/>
    <w:rsid w:val="00297D43"/>
    <w:rsid w:val="002A0C57"/>
    <w:rsid w:val="002A1349"/>
    <w:rsid w:val="002A4673"/>
    <w:rsid w:val="002A478B"/>
    <w:rsid w:val="002A527D"/>
    <w:rsid w:val="002B0486"/>
    <w:rsid w:val="002B0497"/>
    <w:rsid w:val="002B0531"/>
    <w:rsid w:val="002B0B5E"/>
    <w:rsid w:val="002B3218"/>
    <w:rsid w:val="002B5A4F"/>
    <w:rsid w:val="002B5F50"/>
    <w:rsid w:val="002B7F23"/>
    <w:rsid w:val="002C32E6"/>
    <w:rsid w:val="002C4323"/>
    <w:rsid w:val="002D020C"/>
    <w:rsid w:val="002D1B9E"/>
    <w:rsid w:val="002D1F07"/>
    <w:rsid w:val="002D2240"/>
    <w:rsid w:val="002D2A0D"/>
    <w:rsid w:val="002D31AF"/>
    <w:rsid w:val="002D450B"/>
    <w:rsid w:val="002D4F58"/>
    <w:rsid w:val="002D5896"/>
    <w:rsid w:val="002D5E53"/>
    <w:rsid w:val="002D5ED8"/>
    <w:rsid w:val="002D5F88"/>
    <w:rsid w:val="002D7F2A"/>
    <w:rsid w:val="002E021B"/>
    <w:rsid w:val="002E0E16"/>
    <w:rsid w:val="002E20EF"/>
    <w:rsid w:val="002E24F6"/>
    <w:rsid w:val="002E2B0C"/>
    <w:rsid w:val="002E2CB9"/>
    <w:rsid w:val="002E35D9"/>
    <w:rsid w:val="002E5F2E"/>
    <w:rsid w:val="002E6018"/>
    <w:rsid w:val="002F2932"/>
    <w:rsid w:val="002F376C"/>
    <w:rsid w:val="002F4DD1"/>
    <w:rsid w:val="002F5511"/>
    <w:rsid w:val="002F6ECA"/>
    <w:rsid w:val="0030105E"/>
    <w:rsid w:val="003014BD"/>
    <w:rsid w:val="00303018"/>
    <w:rsid w:val="00303C4E"/>
    <w:rsid w:val="00304955"/>
    <w:rsid w:val="0030497E"/>
    <w:rsid w:val="003056F9"/>
    <w:rsid w:val="0030649B"/>
    <w:rsid w:val="00311DA5"/>
    <w:rsid w:val="00312A20"/>
    <w:rsid w:val="00316125"/>
    <w:rsid w:val="00317827"/>
    <w:rsid w:val="00320208"/>
    <w:rsid w:val="00320725"/>
    <w:rsid w:val="0032089F"/>
    <w:rsid w:val="00321944"/>
    <w:rsid w:val="00323F3B"/>
    <w:rsid w:val="0032521C"/>
    <w:rsid w:val="00326AAC"/>
    <w:rsid w:val="00326E16"/>
    <w:rsid w:val="00327563"/>
    <w:rsid w:val="00333171"/>
    <w:rsid w:val="0033453A"/>
    <w:rsid w:val="003358A1"/>
    <w:rsid w:val="00337320"/>
    <w:rsid w:val="003374B0"/>
    <w:rsid w:val="0034033F"/>
    <w:rsid w:val="00341E55"/>
    <w:rsid w:val="00343616"/>
    <w:rsid w:val="00343D36"/>
    <w:rsid w:val="00343FA6"/>
    <w:rsid w:val="00344594"/>
    <w:rsid w:val="00345B2B"/>
    <w:rsid w:val="0034648B"/>
    <w:rsid w:val="00346579"/>
    <w:rsid w:val="00347302"/>
    <w:rsid w:val="00352F51"/>
    <w:rsid w:val="00353489"/>
    <w:rsid w:val="00354FB1"/>
    <w:rsid w:val="00355684"/>
    <w:rsid w:val="0035584A"/>
    <w:rsid w:val="00355B8B"/>
    <w:rsid w:val="00356111"/>
    <w:rsid w:val="0036051D"/>
    <w:rsid w:val="0036075D"/>
    <w:rsid w:val="003618AE"/>
    <w:rsid w:val="003643B5"/>
    <w:rsid w:val="0036481D"/>
    <w:rsid w:val="00371AB2"/>
    <w:rsid w:val="00371B36"/>
    <w:rsid w:val="00372440"/>
    <w:rsid w:val="00375259"/>
    <w:rsid w:val="003759F5"/>
    <w:rsid w:val="003770BD"/>
    <w:rsid w:val="00377841"/>
    <w:rsid w:val="003779D8"/>
    <w:rsid w:val="003810B5"/>
    <w:rsid w:val="003837C2"/>
    <w:rsid w:val="00383DEF"/>
    <w:rsid w:val="00384807"/>
    <w:rsid w:val="00384DC3"/>
    <w:rsid w:val="003855DF"/>
    <w:rsid w:val="003858ED"/>
    <w:rsid w:val="003866A2"/>
    <w:rsid w:val="00386777"/>
    <w:rsid w:val="003870EF"/>
    <w:rsid w:val="00390790"/>
    <w:rsid w:val="0039142B"/>
    <w:rsid w:val="003924C5"/>
    <w:rsid w:val="00393998"/>
    <w:rsid w:val="0039399B"/>
    <w:rsid w:val="003A0FD5"/>
    <w:rsid w:val="003B2135"/>
    <w:rsid w:val="003B3970"/>
    <w:rsid w:val="003B4932"/>
    <w:rsid w:val="003B4DB6"/>
    <w:rsid w:val="003B696D"/>
    <w:rsid w:val="003C5A82"/>
    <w:rsid w:val="003C6B0E"/>
    <w:rsid w:val="003C7D75"/>
    <w:rsid w:val="003D211F"/>
    <w:rsid w:val="003D2490"/>
    <w:rsid w:val="003D26E1"/>
    <w:rsid w:val="003D4AAE"/>
    <w:rsid w:val="003D4C56"/>
    <w:rsid w:val="003D65E9"/>
    <w:rsid w:val="003D6905"/>
    <w:rsid w:val="003D795F"/>
    <w:rsid w:val="003E0995"/>
    <w:rsid w:val="003E236F"/>
    <w:rsid w:val="003E30DC"/>
    <w:rsid w:val="003E3DAC"/>
    <w:rsid w:val="003E4D8D"/>
    <w:rsid w:val="003E6220"/>
    <w:rsid w:val="003E6526"/>
    <w:rsid w:val="003E6840"/>
    <w:rsid w:val="003E6B1F"/>
    <w:rsid w:val="003E7D37"/>
    <w:rsid w:val="003F0061"/>
    <w:rsid w:val="003F1CEA"/>
    <w:rsid w:val="003F2060"/>
    <w:rsid w:val="003F3FA9"/>
    <w:rsid w:val="003F5A3A"/>
    <w:rsid w:val="003F6B80"/>
    <w:rsid w:val="00400A33"/>
    <w:rsid w:val="00400EF9"/>
    <w:rsid w:val="0040243E"/>
    <w:rsid w:val="004032B7"/>
    <w:rsid w:val="0040439D"/>
    <w:rsid w:val="0040644B"/>
    <w:rsid w:val="004103B5"/>
    <w:rsid w:val="004115EE"/>
    <w:rsid w:val="00411FEF"/>
    <w:rsid w:val="0042045C"/>
    <w:rsid w:val="00420CCA"/>
    <w:rsid w:val="004214BF"/>
    <w:rsid w:val="004219AA"/>
    <w:rsid w:val="0042411A"/>
    <w:rsid w:val="00424934"/>
    <w:rsid w:val="0042507D"/>
    <w:rsid w:val="0042531C"/>
    <w:rsid w:val="004271B0"/>
    <w:rsid w:val="004309E8"/>
    <w:rsid w:val="0043193E"/>
    <w:rsid w:val="004321B4"/>
    <w:rsid w:val="00433893"/>
    <w:rsid w:val="00433DDC"/>
    <w:rsid w:val="00434BAA"/>
    <w:rsid w:val="00434BF9"/>
    <w:rsid w:val="004366C2"/>
    <w:rsid w:val="004366C9"/>
    <w:rsid w:val="00436784"/>
    <w:rsid w:val="00437F3D"/>
    <w:rsid w:val="0044091F"/>
    <w:rsid w:val="004413D1"/>
    <w:rsid w:val="00445A3A"/>
    <w:rsid w:val="00445AB3"/>
    <w:rsid w:val="00446100"/>
    <w:rsid w:val="0044680A"/>
    <w:rsid w:val="00447A73"/>
    <w:rsid w:val="00447B4B"/>
    <w:rsid w:val="004501FF"/>
    <w:rsid w:val="004524FB"/>
    <w:rsid w:val="00452B3B"/>
    <w:rsid w:val="00456E1C"/>
    <w:rsid w:val="00457578"/>
    <w:rsid w:val="004617D8"/>
    <w:rsid w:val="00462A2C"/>
    <w:rsid w:val="00463C0D"/>
    <w:rsid w:val="00463D9E"/>
    <w:rsid w:val="00464BB6"/>
    <w:rsid w:val="004702A2"/>
    <w:rsid w:val="004727C6"/>
    <w:rsid w:val="00472925"/>
    <w:rsid w:val="00472BF5"/>
    <w:rsid w:val="00473AC3"/>
    <w:rsid w:val="00476128"/>
    <w:rsid w:val="00476500"/>
    <w:rsid w:val="00476AB7"/>
    <w:rsid w:val="00476D6C"/>
    <w:rsid w:val="00476E20"/>
    <w:rsid w:val="004808CF"/>
    <w:rsid w:val="00480DA0"/>
    <w:rsid w:val="00481314"/>
    <w:rsid w:val="00484889"/>
    <w:rsid w:val="00485482"/>
    <w:rsid w:val="00485C87"/>
    <w:rsid w:val="00486EDB"/>
    <w:rsid w:val="00492D9C"/>
    <w:rsid w:val="00493756"/>
    <w:rsid w:val="00495777"/>
    <w:rsid w:val="004968C6"/>
    <w:rsid w:val="004A2D1A"/>
    <w:rsid w:val="004A3493"/>
    <w:rsid w:val="004A39A2"/>
    <w:rsid w:val="004A56A1"/>
    <w:rsid w:val="004A7119"/>
    <w:rsid w:val="004A71FF"/>
    <w:rsid w:val="004A7B1B"/>
    <w:rsid w:val="004B0D47"/>
    <w:rsid w:val="004B486F"/>
    <w:rsid w:val="004B5E0B"/>
    <w:rsid w:val="004B5EE8"/>
    <w:rsid w:val="004B63A2"/>
    <w:rsid w:val="004B6F12"/>
    <w:rsid w:val="004C1490"/>
    <w:rsid w:val="004C747F"/>
    <w:rsid w:val="004D1394"/>
    <w:rsid w:val="004D176F"/>
    <w:rsid w:val="004D5798"/>
    <w:rsid w:val="004D6D61"/>
    <w:rsid w:val="004E18B6"/>
    <w:rsid w:val="004E2A0C"/>
    <w:rsid w:val="004E36C9"/>
    <w:rsid w:val="004E4C02"/>
    <w:rsid w:val="004E62D1"/>
    <w:rsid w:val="004E7A86"/>
    <w:rsid w:val="004F02F0"/>
    <w:rsid w:val="004F23BC"/>
    <w:rsid w:val="004F4564"/>
    <w:rsid w:val="004F5379"/>
    <w:rsid w:val="004F570A"/>
    <w:rsid w:val="004F706B"/>
    <w:rsid w:val="004F7CFF"/>
    <w:rsid w:val="00500B90"/>
    <w:rsid w:val="005042EE"/>
    <w:rsid w:val="00505566"/>
    <w:rsid w:val="005060AC"/>
    <w:rsid w:val="00506A20"/>
    <w:rsid w:val="00506FD5"/>
    <w:rsid w:val="0050730E"/>
    <w:rsid w:val="00510278"/>
    <w:rsid w:val="00513433"/>
    <w:rsid w:val="005164DC"/>
    <w:rsid w:val="0051723F"/>
    <w:rsid w:val="00520012"/>
    <w:rsid w:val="005221E6"/>
    <w:rsid w:val="00527029"/>
    <w:rsid w:val="0053022B"/>
    <w:rsid w:val="005302D3"/>
    <w:rsid w:val="00532735"/>
    <w:rsid w:val="005368F3"/>
    <w:rsid w:val="00537ED8"/>
    <w:rsid w:val="005408F0"/>
    <w:rsid w:val="005431C5"/>
    <w:rsid w:val="005432A6"/>
    <w:rsid w:val="00543AC4"/>
    <w:rsid w:val="0054455B"/>
    <w:rsid w:val="005474B2"/>
    <w:rsid w:val="00550C09"/>
    <w:rsid w:val="005536B7"/>
    <w:rsid w:val="00553754"/>
    <w:rsid w:val="00554050"/>
    <w:rsid w:val="00554A35"/>
    <w:rsid w:val="00554E7C"/>
    <w:rsid w:val="0055593C"/>
    <w:rsid w:val="0055782F"/>
    <w:rsid w:val="00557B0A"/>
    <w:rsid w:val="00560185"/>
    <w:rsid w:val="00561B79"/>
    <w:rsid w:val="00563126"/>
    <w:rsid w:val="0056487D"/>
    <w:rsid w:val="005650CE"/>
    <w:rsid w:val="00567898"/>
    <w:rsid w:val="0056792B"/>
    <w:rsid w:val="0057239C"/>
    <w:rsid w:val="00574499"/>
    <w:rsid w:val="0057499F"/>
    <w:rsid w:val="00574A86"/>
    <w:rsid w:val="00575A8A"/>
    <w:rsid w:val="00575B61"/>
    <w:rsid w:val="00575BC1"/>
    <w:rsid w:val="00576CD9"/>
    <w:rsid w:val="00577DC8"/>
    <w:rsid w:val="005800C4"/>
    <w:rsid w:val="00582670"/>
    <w:rsid w:val="00582A2F"/>
    <w:rsid w:val="005847A0"/>
    <w:rsid w:val="00584BBB"/>
    <w:rsid w:val="00586D98"/>
    <w:rsid w:val="00587FAA"/>
    <w:rsid w:val="0059036F"/>
    <w:rsid w:val="00591CDB"/>
    <w:rsid w:val="00592914"/>
    <w:rsid w:val="005951EA"/>
    <w:rsid w:val="005A48B5"/>
    <w:rsid w:val="005A4E16"/>
    <w:rsid w:val="005A537B"/>
    <w:rsid w:val="005A78CE"/>
    <w:rsid w:val="005A7FEF"/>
    <w:rsid w:val="005B09FE"/>
    <w:rsid w:val="005B18FD"/>
    <w:rsid w:val="005B1985"/>
    <w:rsid w:val="005B1E44"/>
    <w:rsid w:val="005B2935"/>
    <w:rsid w:val="005B78BB"/>
    <w:rsid w:val="005C06E5"/>
    <w:rsid w:val="005C25B9"/>
    <w:rsid w:val="005C2648"/>
    <w:rsid w:val="005D49A1"/>
    <w:rsid w:val="005D546D"/>
    <w:rsid w:val="005D5CA6"/>
    <w:rsid w:val="005E017F"/>
    <w:rsid w:val="005E0C6E"/>
    <w:rsid w:val="005E14B9"/>
    <w:rsid w:val="005E2A9E"/>
    <w:rsid w:val="005E30CA"/>
    <w:rsid w:val="005E3F8B"/>
    <w:rsid w:val="005E4A02"/>
    <w:rsid w:val="005E4B14"/>
    <w:rsid w:val="005E57A0"/>
    <w:rsid w:val="005E59A0"/>
    <w:rsid w:val="005E6F9A"/>
    <w:rsid w:val="005E76B1"/>
    <w:rsid w:val="005E7D20"/>
    <w:rsid w:val="005F2600"/>
    <w:rsid w:val="005F2DC0"/>
    <w:rsid w:val="005F468A"/>
    <w:rsid w:val="005F4E0C"/>
    <w:rsid w:val="005F638A"/>
    <w:rsid w:val="005F7BA2"/>
    <w:rsid w:val="006020CB"/>
    <w:rsid w:val="006021DE"/>
    <w:rsid w:val="006021F2"/>
    <w:rsid w:val="00605069"/>
    <w:rsid w:val="0060726B"/>
    <w:rsid w:val="006116BB"/>
    <w:rsid w:val="00611BD9"/>
    <w:rsid w:val="00614257"/>
    <w:rsid w:val="00615936"/>
    <w:rsid w:val="00620934"/>
    <w:rsid w:val="006244F3"/>
    <w:rsid w:val="00630507"/>
    <w:rsid w:val="0063214F"/>
    <w:rsid w:val="00634D28"/>
    <w:rsid w:val="00635137"/>
    <w:rsid w:val="00635B51"/>
    <w:rsid w:val="00635E82"/>
    <w:rsid w:val="0063613C"/>
    <w:rsid w:val="0063650E"/>
    <w:rsid w:val="006411D5"/>
    <w:rsid w:val="0064131E"/>
    <w:rsid w:val="00642BD4"/>
    <w:rsid w:val="00642D43"/>
    <w:rsid w:val="00643950"/>
    <w:rsid w:val="00644D88"/>
    <w:rsid w:val="0064677C"/>
    <w:rsid w:val="00647646"/>
    <w:rsid w:val="00652F11"/>
    <w:rsid w:val="00655201"/>
    <w:rsid w:val="00655BD3"/>
    <w:rsid w:val="00656629"/>
    <w:rsid w:val="006610B7"/>
    <w:rsid w:val="006612F3"/>
    <w:rsid w:val="006636C9"/>
    <w:rsid w:val="00663DE1"/>
    <w:rsid w:val="0066575A"/>
    <w:rsid w:val="00667409"/>
    <w:rsid w:val="00670A4D"/>
    <w:rsid w:val="00670EC6"/>
    <w:rsid w:val="006714C6"/>
    <w:rsid w:val="00671C02"/>
    <w:rsid w:val="00673E10"/>
    <w:rsid w:val="0067512F"/>
    <w:rsid w:val="00676C91"/>
    <w:rsid w:val="00682293"/>
    <w:rsid w:val="0068282D"/>
    <w:rsid w:val="006840CE"/>
    <w:rsid w:val="00685044"/>
    <w:rsid w:val="00685369"/>
    <w:rsid w:val="00686D58"/>
    <w:rsid w:val="00686DDC"/>
    <w:rsid w:val="00691757"/>
    <w:rsid w:val="006955FA"/>
    <w:rsid w:val="00695B3A"/>
    <w:rsid w:val="00695CE9"/>
    <w:rsid w:val="006962F3"/>
    <w:rsid w:val="006A10F6"/>
    <w:rsid w:val="006A1118"/>
    <w:rsid w:val="006A37FB"/>
    <w:rsid w:val="006A41B5"/>
    <w:rsid w:val="006B075D"/>
    <w:rsid w:val="006B2039"/>
    <w:rsid w:val="006B4E41"/>
    <w:rsid w:val="006B52D8"/>
    <w:rsid w:val="006B54B4"/>
    <w:rsid w:val="006B6C50"/>
    <w:rsid w:val="006C1896"/>
    <w:rsid w:val="006C1A70"/>
    <w:rsid w:val="006C1C7C"/>
    <w:rsid w:val="006C30C3"/>
    <w:rsid w:val="006C4177"/>
    <w:rsid w:val="006C46F6"/>
    <w:rsid w:val="006C586A"/>
    <w:rsid w:val="006D1290"/>
    <w:rsid w:val="006D2854"/>
    <w:rsid w:val="006D41EC"/>
    <w:rsid w:val="006D788B"/>
    <w:rsid w:val="006E2476"/>
    <w:rsid w:val="006E26E8"/>
    <w:rsid w:val="006E2DB8"/>
    <w:rsid w:val="006E45B2"/>
    <w:rsid w:val="006F1CCB"/>
    <w:rsid w:val="006F1F41"/>
    <w:rsid w:val="006F3D6E"/>
    <w:rsid w:val="006F73BA"/>
    <w:rsid w:val="007000BB"/>
    <w:rsid w:val="0070182B"/>
    <w:rsid w:val="00701CAA"/>
    <w:rsid w:val="00704972"/>
    <w:rsid w:val="00706317"/>
    <w:rsid w:val="0070773D"/>
    <w:rsid w:val="00707F3E"/>
    <w:rsid w:val="007113C3"/>
    <w:rsid w:val="00713013"/>
    <w:rsid w:val="007139CE"/>
    <w:rsid w:val="00713F00"/>
    <w:rsid w:val="00714131"/>
    <w:rsid w:val="00714233"/>
    <w:rsid w:val="00720285"/>
    <w:rsid w:val="00722200"/>
    <w:rsid w:val="00722241"/>
    <w:rsid w:val="0072563C"/>
    <w:rsid w:val="00725FF7"/>
    <w:rsid w:val="00726AD9"/>
    <w:rsid w:val="0072779D"/>
    <w:rsid w:val="00733DA6"/>
    <w:rsid w:val="007349D8"/>
    <w:rsid w:val="00736164"/>
    <w:rsid w:val="00737F51"/>
    <w:rsid w:val="00740768"/>
    <w:rsid w:val="0074111B"/>
    <w:rsid w:val="007418BA"/>
    <w:rsid w:val="007431C4"/>
    <w:rsid w:val="00750FB2"/>
    <w:rsid w:val="007519FB"/>
    <w:rsid w:val="007563A6"/>
    <w:rsid w:val="007626A6"/>
    <w:rsid w:val="00762F24"/>
    <w:rsid w:val="00762F69"/>
    <w:rsid w:val="007637DB"/>
    <w:rsid w:val="00763BCC"/>
    <w:rsid w:val="007641FD"/>
    <w:rsid w:val="00764A62"/>
    <w:rsid w:val="00765B55"/>
    <w:rsid w:val="00765E5B"/>
    <w:rsid w:val="0076652D"/>
    <w:rsid w:val="0076664A"/>
    <w:rsid w:val="00770330"/>
    <w:rsid w:val="00772E6C"/>
    <w:rsid w:val="00774644"/>
    <w:rsid w:val="0077477B"/>
    <w:rsid w:val="007748BF"/>
    <w:rsid w:val="007751EF"/>
    <w:rsid w:val="00780429"/>
    <w:rsid w:val="0078095F"/>
    <w:rsid w:val="00784562"/>
    <w:rsid w:val="00784F58"/>
    <w:rsid w:val="00785508"/>
    <w:rsid w:val="00785CF4"/>
    <w:rsid w:val="0079019A"/>
    <w:rsid w:val="007909FC"/>
    <w:rsid w:val="00791200"/>
    <w:rsid w:val="0079602E"/>
    <w:rsid w:val="007A150F"/>
    <w:rsid w:val="007A4E00"/>
    <w:rsid w:val="007A6428"/>
    <w:rsid w:val="007A6847"/>
    <w:rsid w:val="007A76F1"/>
    <w:rsid w:val="007B08FC"/>
    <w:rsid w:val="007B11DB"/>
    <w:rsid w:val="007B22C3"/>
    <w:rsid w:val="007B2E81"/>
    <w:rsid w:val="007B49C6"/>
    <w:rsid w:val="007B4A61"/>
    <w:rsid w:val="007B546E"/>
    <w:rsid w:val="007B5AC0"/>
    <w:rsid w:val="007B5CB7"/>
    <w:rsid w:val="007B7ADD"/>
    <w:rsid w:val="007C022C"/>
    <w:rsid w:val="007C09E9"/>
    <w:rsid w:val="007C2BCE"/>
    <w:rsid w:val="007C3311"/>
    <w:rsid w:val="007C3A7C"/>
    <w:rsid w:val="007C3AC9"/>
    <w:rsid w:val="007C4EA2"/>
    <w:rsid w:val="007C660C"/>
    <w:rsid w:val="007D0636"/>
    <w:rsid w:val="007D1E44"/>
    <w:rsid w:val="007D334E"/>
    <w:rsid w:val="007D4896"/>
    <w:rsid w:val="007D6277"/>
    <w:rsid w:val="007D6BED"/>
    <w:rsid w:val="007E17DE"/>
    <w:rsid w:val="007E20EF"/>
    <w:rsid w:val="007E2700"/>
    <w:rsid w:val="007E668A"/>
    <w:rsid w:val="007E66E8"/>
    <w:rsid w:val="007F02FB"/>
    <w:rsid w:val="007F1DB1"/>
    <w:rsid w:val="007F24A5"/>
    <w:rsid w:val="007F3703"/>
    <w:rsid w:val="007F7491"/>
    <w:rsid w:val="008007A4"/>
    <w:rsid w:val="00801211"/>
    <w:rsid w:val="008040AE"/>
    <w:rsid w:val="0080444E"/>
    <w:rsid w:val="008125A9"/>
    <w:rsid w:val="00814FDF"/>
    <w:rsid w:val="00815DB0"/>
    <w:rsid w:val="00815EE7"/>
    <w:rsid w:val="008163E4"/>
    <w:rsid w:val="00816D0D"/>
    <w:rsid w:val="00817503"/>
    <w:rsid w:val="00823D85"/>
    <w:rsid w:val="00826034"/>
    <w:rsid w:val="008260ED"/>
    <w:rsid w:val="00826EC5"/>
    <w:rsid w:val="008270DB"/>
    <w:rsid w:val="0083121B"/>
    <w:rsid w:val="00833833"/>
    <w:rsid w:val="00836AE2"/>
    <w:rsid w:val="00840C1A"/>
    <w:rsid w:val="00841A38"/>
    <w:rsid w:val="0084206B"/>
    <w:rsid w:val="00842C58"/>
    <w:rsid w:val="00844812"/>
    <w:rsid w:val="00847355"/>
    <w:rsid w:val="008502B5"/>
    <w:rsid w:val="00850471"/>
    <w:rsid w:val="00850B69"/>
    <w:rsid w:val="00852C6D"/>
    <w:rsid w:val="008535FC"/>
    <w:rsid w:val="00854E56"/>
    <w:rsid w:val="00855151"/>
    <w:rsid w:val="0085568D"/>
    <w:rsid w:val="008568E2"/>
    <w:rsid w:val="008623F3"/>
    <w:rsid w:val="008624F0"/>
    <w:rsid w:val="0086516B"/>
    <w:rsid w:val="00865DAE"/>
    <w:rsid w:val="00870173"/>
    <w:rsid w:val="008705CC"/>
    <w:rsid w:val="00871F5E"/>
    <w:rsid w:val="008744B4"/>
    <w:rsid w:val="00875152"/>
    <w:rsid w:val="008755F1"/>
    <w:rsid w:val="00875849"/>
    <w:rsid w:val="0087709C"/>
    <w:rsid w:val="00880AE7"/>
    <w:rsid w:val="00880EAA"/>
    <w:rsid w:val="00882971"/>
    <w:rsid w:val="00883F14"/>
    <w:rsid w:val="008847C8"/>
    <w:rsid w:val="00884BBA"/>
    <w:rsid w:val="00885B12"/>
    <w:rsid w:val="00885E7C"/>
    <w:rsid w:val="0088658E"/>
    <w:rsid w:val="00891752"/>
    <w:rsid w:val="00891EA9"/>
    <w:rsid w:val="008932EB"/>
    <w:rsid w:val="0089440A"/>
    <w:rsid w:val="00895307"/>
    <w:rsid w:val="00895C03"/>
    <w:rsid w:val="00897CDB"/>
    <w:rsid w:val="008A27AD"/>
    <w:rsid w:val="008A2B6E"/>
    <w:rsid w:val="008A2D6E"/>
    <w:rsid w:val="008A589F"/>
    <w:rsid w:val="008A5D11"/>
    <w:rsid w:val="008A60A2"/>
    <w:rsid w:val="008B073D"/>
    <w:rsid w:val="008B0A58"/>
    <w:rsid w:val="008B1B1F"/>
    <w:rsid w:val="008B3084"/>
    <w:rsid w:val="008B6141"/>
    <w:rsid w:val="008B6D02"/>
    <w:rsid w:val="008B7227"/>
    <w:rsid w:val="008B7CA4"/>
    <w:rsid w:val="008C0764"/>
    <w:rsid w:val="008C2199"/>
    <w:rsid w:val="008C2A13"/>
    <w:rsid w:val="008C4592"/>
    <w:rsid w:val="008C6D42"/>
    <w:rsid w:val="008D05CC"/>
    <w:rsid w:val="008D1FF7"/>
    <w:rsid w:val="008D2B59"/>
    <w:rsid w:val="008D350B"/>
    <w:rsid w:val="008D3994"/>
    <w:rsid w:val="008D5FE1"/>
    <w:rsid w:val="008D690A"/>
    <w:rsid w:val="008D6CC7"/>
    <w:rsid w:val="008D6EDE"/>
    <w:rsid w:val="008D7C02"/>
    <w:rsid w:val="008E00D6"/>
    <w:rsid w:val="008E1A94"/>
    <w:rsid w:val="008E2526"/>
    <w:rsid w:val="008E25F6"/>
    <w:rsid w:val="008E3141"/>
    <w:rsid w:val="008E635C"/>
    <w:rsid w:val="008E78E8"/>
    <w:rsid w:val="008E7BEA"/>
    <w:rsid w:val="008F3505"/>
    <w:rsid w:val="008F4303"/>
    <w:rsid w:val="008F44CF"/>
    <w:rsid w:val="008F72E0"/>
    <w:rsid w:val="0090260D"/>
    <w:rsid w:val="00903821"/>
    <w:rsid w:val="0090561D"/>
    <w:rsid w:val="00905FB5"/>
    <w:rsid w:val="00906D7C"/>
    <w:rsid w:val="00907000"/>
    <w:rsid w:val="00907EC7"/>
    <w:rsid w:val="0091113C"/>
    <w:rsid w:val="00913D7E"/>
    <w:rsid w:val="00915F5E"/>
    <w:rsid w:val="00916774"/>
    <w:rsid w:val="009175F5"/>
    <w:rsid w:val="009210EF"/>
    <w:rsid w:val="0092596A"/>
    <w:rsid w:val="009310E5"/>
    <w:rsid w:val="00932796"/>
    <w:rsid w:val="00932884"/>
    <w:rsid w:val="00932900"/>
    <w:rsid w:val="0093371D"/>
    <w:rsid w:val="00933EE9"/>
    <w:rsid w:val="00934074"/>
    <w:rsid w:val="0093419A"/>
    <w:rsid w:val="00934AFF"/>
    <w:rsid w:val="009351EC"/>
    <w:rsid w:val="0093561F"/>
    <w:rsid w:val="00935E6A"/>
    <w:rsid w:val="00937CD2"/>
    <w:rsid w:val="00944023"/>
    <w:rsid w:val="00944DBD"/>
    <w:rsid w:val="00946994"/>
    <w:rsid w:val="00950D29"/>
    <w:rsid w:val="0095100C"/>
    <w:rsid w:val="00952214"/>
    <w:rsid w:val="00952940"/>
    <w:rsid w:val="00952CC4"/>
    <w:rsid w:val="0095596B"/>
    <w:rsid w:val="0095735A"/>
    <w:rsid w:val="00960FE4"/>
    <w:rsid w:val="00961B30"/>
    <w:rsid w:val="00963444"/>
    <w:rsid w:val="00964563"/>
    <w:rsid w:val="00965F10"/>
    <w:rsid w:val="00966765"/>
    <w:rsid w:val="00966B40"/>
    <w:rsid w:val="009709E9"/>
    <w:rsid w:val="009729A1"/>
    <w:rsid w:val="00972F16"/>
    <w:rsid w:val="00973579"/>
    <w:rsid w:val="00974B37"/>
    <w:rsid w:val="00976FA5"/>
    <w:rsid w:val="009778CD"/>
    <w:rsid w:val="0098160E"/>
    <w:rsid w:val="00981EF9"/>
    <w:rsid w:val="009835E9"/>
    <w:rsid w:val="0098502A"/>
    <w:rsid w:val="0098692E"/>
    <w:rsid w:val="00987AE1"/>
    <w:rsid w:val="0099053F"/>
    <w:rsid w:val="0099055A"/>
    <w:rsid w:val="00993375"/>
    <w:rsid w:val="0099495F"/>
    <w:rsid w:val="009955B6"/>
    <w:rsid w:val="009964A6"/>
    <w:rsid w:val="009A03CB"/>
    <w:rsid w:val="009A137C"/>
    <w:rsid w:val="009A5BC9"/>
    <w:rsid w:val="009A6D3F"/>
    <w:rsid w:val="009A6F03"/>
    <w:rsid w:val="009A73AD"/>
    <w:rsid w:val="009A73DE"/>
    <w:rsid w:val="009B2EDF"/>
    <w:rsid w:val="009B31B1"/>
    <w:rsid w:val="009B34CB"/>
    <w:rsid w:val="009B4A39"/>
    <w:rsid w:val="009B512B"/>
    <w:rsid w:val="009B515A"/>
    <w:rsid w:val="009B582C"/>
    <w:rsid w:val="009B5B2C"/>
    <w:rsid w:val="009B6199"/>
    <w:rsid w:val="009C0E62"/>
    <w:rsid w:val="009C0FB3"/>
    <w:rsid w:val="009C1C79"/>
    <w:rsid w:val="009C2F5A"/>
    <w:rsid w:val="009C477B"/>
    <w:rsid w:val="009C66B5"/>
    <w:rsid w:val="009C6BB0"/>
    <w:rsid w:val="009C79A1"/>
    <w:rsid w:val="009C7BE0"/>
    <w:rsid w:val="009D175B"/>
    <w:rsid w:val="009D287A"/>
    <w:rsid w:val="009D797C"/>
    <w:rsid w:val="009D7AEA"/>
    <w:rsid w:val="009E16F2"/>
    <w:rsid w:val="009E3FBE"/>
    <w:rsid w:val="009E4B7C"/>
    <w:rsid w:val="009E6E3D"/>
    <w:rsid w:val="009E713E"/>
    <w:rsid w:val="009E72CA"/>
    <w:rsid w:val="009F176F"/>
    <w:rsid w:val="009F1D96"/>
    <w:rsid w:val="009F2647"/>
    <w:rsid w:val="009F4DE8"/>
    <w:rsid w:val="009F4F39"/>
    <w:rsid w:val="009F5C08"/>
    <w:rsid w:val="009F69E5"/>
    <w:rsid w:val="009F7807"/>
    <w:rsid w:val="00A015EE"/>
    <w:rsid w:val="00A023D5"/>
    <w:rsid w:val="00A02689"/>
    <w:rsid w:val="00A02D43"/>
    <w:rsid w:val="00A0366A"/>
    <w:rsid w:val="00A03A84"/>
    <w:rsid w:val="00A052CC"/>
    <w:rsid w:val="00A05598"/>
    <w:rsid w:val="00A0567A"/>
    <w:rsid w:val="00A05E14"/>
    <w:rsid w:val="00A05EE9"/>
    <w:rsid w:val="00A064FC"/>
    <w:rsid w:val="00A111F0"/>
    <w:rsid w:val="00A114BF"/>
    <w:rsid w:val="00A12BE4"/>
    <w:rsid w:val="00A1490E"/>
    <w:rsid w:val="00A1684F"/>
    <w:rsid w:val="00A171D9"/>
    <w:rsid w:val="00A1778C"/>
    <w:rsid w:val="00A20B50"/>
    <w:rsid w:val="00A226AE"/>
    <w:rsid w:val="00A2543F"/>
    <w:rsid w:val="00A26645"/>
    <w:rsid w:val="00A3066F"/>
    <w:rsid w:val="00A30E17"/>
    <w:rsid w:val="00A3146E"/>
    <w:rsid w:val="00A31FD7"/>
    <w:rsid w:val="00A32B62"/>
    <w:rsid w:val="00A349FE"/>
    <w:rsid w:val="00A352D4"/>
    <w:rsid w:val="00A37BC8"/>
    <w:rsid w:val="00A4020E"/>
    <w:rsid w:val="00A42019"/>
    <w:rsid w:val="00A43DED"/>
    <w:rsid w:val="00A43FA5"/>
    <w:rsid w:val="00A4403F"/>
    <w:rsid w:val="00A448EF"/>
    <w:rsid w:val="00A46B2C"/>
    <w:rsid w:val="00A47B25"/>
    <w:rsid w:val="00A532BE"/>
    <w:rsid w:val="00A54937"/>
    <w:rsid w:val="00A55761"/>
    <w:rsid w:val="00A55797"/>
    <w:rsid w:val="00A55C9E"/>
    <w:rsid w:val="00A56C54"/>
    <w:rsid w:val="00A60186"/>
    <w:rsid w:val="00A60D41"/>
    <w:rsid w:val="00A6737A"/>
    <w:rsid w:val="00A704C4"/>
    <w:rsid w:val="00A72E72"/>
    <w:rsid w:val="00A745F5"/>
    <w:rsid w:val="00A74B27"/>
    <w:rsid w:val="00A76EFA"/>
    <w:rsid w:val="00A77863"/>
    <w:rsid w:val="00A77B95"/>
    <w:rsid w:val="00A8235A"/>
    <w:rsid w:val="00A82E09"/>
    <w:rsid w:val="00A84FD8"/>
    <w:rsid w:val="00A87E2B"/>
    <w:rsid w:val="00A9427F"/>
    <w:rsid w:val="00A953B8"/>
    <w:rsid w:val="00A95642"/>
    <w:rsid w:val="00A97230"/>
    <w:rsid w:val="00A9778A"/>
    <w:rsid w:val="00AA15F4"/>
    <w:rsid w:val="00AA27CD"/>
    <w:rsid w:val="00AA4349"/>
    <w:rsid w:val="00AA47AD"/>
    <w:rsid w:val="00AA6B51"/>
    <w:rsid w:val="00AB0129"/>
    <w:rsid w:val="00AB1F8F"/>
    <w:rsid w:val="00AB345F"/>
    <w:rsid w:val="00AB3C5D"/>
    <w:rsid w:val="00AB6072"/>
    <w:rsid w:val="00AC0D64"/>
    <w:rsid w:val="00AC1E08"/>
    <w:rsid w:val="00AC31A5"/>
    <w:rsid w:val="00AC3CF9"/>
    <w:rsid w:val="00AC46ED"/>
    <w:rsid w:val="00AC60AA"/>
    <w:rsid w:val="00AC6200"/>
    <w:rsid w:val="00AC7D7B"/>
    <w:rsid w:val="00AD06FA"/>
    <w:rsid w:val="00AD1336"/>
    <w:rsid w:val="00AD1CE5"/>
    <w:rsid w:val="00AD1FD9"/>
    <w:rsid w:val="00AD2981"/>
    <w:rsid w:val="00AD2E77"/>
    <w:rsid w:val="00AD3719"/>
    <w:rsid w:val="00AD4262"/>
    <w:rsid w:val="00AD776A"/>
    <w:rsid w:val="00AD7A30"/>
    <w:rsid w:val="00AE183E"/>
    <w:rsid w:val="00AE2723"/>
    <w:rsid w:val="00AE45B3"/>
    <w:rsid w:val="00AE4F64"/>
    <w:rsid w:val="00AE6C4B"/>
    <w:rsid w:val="00AF09C8"/>
    <w:rsid w:val="00AF0D0B"/>
    <w:rsid w:val="00AF0DF9"/>
    <w:rsid w:val="00AF28FE"/>
    <w:rsid w:val="00AF521A"/>
    <w:rsid w:val="00AF68D2"/>
    <w:rsid w:val="00B00374"/>
    <w:rsid w:val="00B00BC9"/>
    <w:rsid w:val="00B017F9"/>
    <w:rsid w:val="00B01C19"/>
    <w:rsid w:val="00B02B24"/>
    <w:rsid w:val="00B04EDB"/>
    <w:rsid w:val="00B06152"/>
    <w:rsid w:val="00B07A16"/>
    <w:rsid w:val="00B07C8E"/>
    <w:rsid w:val="00B10179"/>
    <w:rsid w:val="00B1147C"/>
    <w:rsid w:val="00B123AB"/>
    <w:rsid w:val="00B13D92"/>
    <w:rsid w:val="00B14C93"/>
    <w:rsid w:val="00B17239"/>
    <w:rsid w:val="00B17379"/>
    <w:rsid w:val="00B21BA6"/>
    <w:rsid w:val="00B236B3"/>
    <w:rsid w:val="00B23816"/>
    <w:rsid w:val="00B3111B"/>
    <w:rsid w:val="00B312E0"/>
    <w:rsid w:val="00B3249F"/>
    <w:rsid w:val="00B338A9"/>
    <w:rsid w:val="00B33D11"/>
    <w:rsid w:val="00B35DE9"/>
    <w:rsid w:val="00B37B19"/>
    <w:rsid w:val="00B37BC9"/>
    <w:rsid w:val="00B40C4A"/>
    <w:rsid w:val="00B4376A"/>
    <w:rsid w:val="00B43E68"/>
    <w:rsid w:val="00B44D15"/>
    <w:rsid w:val="00B4533C"/>
    <w:rsid w:val="00B45C1A"/>
    <w:rsid w:val="00B46F74"/>
    <w:rsid w:val="00B53EF1"/>
    <w:rsid w:val="00B5459F"/>
    <w:rsid w:val="00B54EA5"/>
    <w:rsid w:val="00B5732B"/>
    <w:rsid w:val="00B61473"/>
    <w:rsid w:val="00B61C45"/>
    <w:rsid w:val="00B62529"/>
    <w:rsid w:val="00B634A9"/>
    <w:rsid w:val="00B657E6"/>
    <w:rsid w:val="00B67AFE"/>
    <w:rsid w:val="00B713D4"/>
    <w:rsid w:val="00B71CF5"/>
    <w:rsid w:val="00B723A9"/>
    <w:rsid w:val="00B7431E"/>
    <w:rsid w:val="00B84D9E"/>
    <w:rsid w:val="00B875B2"/>
    <w:rsid w:val="00B916BF"/>
    <w:rsid w:val="00B9330D"/>
    <w:rsid w:val="00B93354"/>
    <w:rsid w:val="00B941A8"/>
    <w:rsid w:val="00BA1765"/>
    <w:rsid w:val="00BA1B40"/>
    <w:rsid w:val="00BA4080"/>
    <w:rsid w:val="00BA4893"/>
    <w:rsid w:val="00BA4B9F"/>
    <w:rsid w:val="00BB1159"/>
    <w:rsid w:val="00BB234F"/>
    <w:rsid w:val="00BB25F5"/>
    <w:rsid w:val="00BB5546"/>
    <w:rsid w:val="00BB59A7"/>
    <w:rsid w:val="00BB78E4"/>
    <w:rsid w:val="00BC2EC6"/>
    <w:rsid w:val="00BC33C8"/>
    <w:rsid w:val="00BC3C53"/>
    <w:rsid w:val="00BC44E2"/>
    <w:rsid w:val="00BD42C0"/>
    <w:rsid w:val="00BD5B64"/>
    <w:rsid w:val="00BD5C8F"/>
    <w:rsid w:val="00BD6984"/>
    <w:rsid w:val="00BD7438"/>
    <w:rsid w:val="00BD7719"/>
    <w:rsid w:val="00BE10CF"/>
    <w:rsid w:val="00BE1A19"/>
    <w:rsid w:val="00BE63C6"/>
    <w:rsid w:val="00BE6A27"/>
    <w:rsid w:val="00BF2EFD"/>
    <w:rsid w:val="00BF4307"/>
    <w:rsid w:val="00BF50EB"/>
    <w:rsid w:val="00BF714D"/>
    <w:rsid w:val="00C0128A"/>
    <w:rsid w:val="00C01D45"/>
    <w:rsid w:val="00C03516"/>
    <w:rsid w:val="00C03B2F"/>
    <w:rsid w:val="00C04FBA"/>
    <w:rsid w:val="00C06669"/>
    <w:rsid w:val="00C06DB5"/>
    <w:rsid w:val="00C10B69"/>
    <w:rsid w:val="00C11715"/>
    <w:rsid w:val="00C16C29"/>
    <w:rsid w:val="00C17C0F"/>
    <w:rsid w:val="00C17C53"/>
    <w:rsid w:val="00C218D5"/>
    <w:rsid w:val="00C27E90"/>
    <w:rsid w:val="00C30D9A"/>
    <w:rsid w:val="00C32E02"/>
    <w:rsid w:val="00C33774"/>
    <w:rsid w:val="00C34104"/>
    <w:rsid w:val="00C34339"/>
    <w:rsid w:val="00C366F8"/>
    <w:rsid w:val="00C36807"/>
    <w:rsid w:val="00C40729"/>
    <w:rsid w:val="00C42EDE"/>
    <w:rsid w:val="00C44D9C"/>
    <w:rsid w:val="00C45892"/>
    <w:rsid w:val="00C47C78"/>
    <w:rsid w:val="00C5059D"/>
    <w:rsid w:val="00C528E3"/>
    <w:rsid w:val="00C55808"/>
    <w:rsid w:val="00C55833"/>
    <w:rsid w:val="00C620E0"/>
    <w:rsid w:val="00C62D81"/>
    <w:rsid w:val="00C63579"/>
    <w:rsid w:val="00C63FA8"/>
    <w:rsid w:val="00C63FC1"/>
    <w:rsid w:val="00C66AEC"/>
    <w:rsid w:val="00C70BBD"/>
    <w:rsid w:val="00C71DC2"/>
    <w:rsid w:val="00C72BB8"/>
    <w:rsid w:val="00C73C2F"/>
    <w:rsid w:val="00C73F3D"/>
    <w:rsid w:val="00C73FEF"/>
    <w:rsid w:val="00C75567"/>
    <w:rsid w:val="00C75EBC"/>
    <w:rsid w:val="00C7764D"/>
    <w:rsid w:val="00C816F9"/>
    <w:rsid w:val="00C81D30"/>
    <w:rsid w:val="00C82612"/>
    <w:rsid w:val="00C827CC"/>
    <w:rsid w:val="00C83195"/>
    <w:rsid w:val="00C8367B"/>
    <w:rsid w:val="00C8676A"/>
    <w:rsid w:val="00C87504"/>
    <w:rsid w:val="00C90016"/>
    <w:rsid w:val="00C9043B"/>
    <w:rsid w:val="00C93422"/>
    <w:rsid w:val="00C93508"/>
    <w:rsid w:val="00C9730D"/>
    <w:rsid w:val="00C97458"/>
    <w:rsid w:val="00C9758A"/>
    <w:rsid w:val="00C976D8"/>
    <w:rsid w:val="00CA0D01"/>
    <w:rsid w:val="00CA2C24"/>
    <w:rsid w:val="00CA4633"/>
    <w:rsid w:val="00CA56A9"/>
    <w:rsid w:val="00CA6F9E"/>
    <w:rsid w:val="00CA7B5F"/>
    <w:rsid w:val="00CA7BC5"/>
    <w:rsid w:val="00CB63F0"/>
    <w:rsid w:val="00CC0E28"/>
    <w:rsid w:val="00CC35DE"/>
    <w:rsid w:val="00CC4C4A"/>
    <w:rsid w:val="00CC5D40"/>
    <w:rsid w:val="00CC64B4"/>
    <w:rsid w:val="00CC79A8"/>
    <w:rsid w:val="00CD2390"/>
    <w:rsid w:val="00CD32F7"/>
    <w:rsid w:val="00CD4716"/>
    <w:rsid w:val="00CD7024"/>
    <w:rsid w:val="00CD72C9"/>
    <w:rsid w:val="00CE3444"/>
    <w:rsid w:val="00CE4205"/>
    <w:rsid w:val="00CE460D"/>
    <w:rsid w:val="00CE5F3D"/>
    <w:rsid w:val="00CE637C"/>
    <w:rsid w:val="00CE6955"/>
    <w:rsid w:val="00CE7EB6"/>
    <w:rsid w:val="00CF3911"/>
    <w:rsid w:val="00CF394A"/>
    <w:rsid w:val="00CF6914"/>
    <w:rsid w:val="00D02CC3"/>
    <w:rsid w:val="00D034FA"/>
    <w:rsid w:val="00D047FD"/>
    <w:rsid w:val="00D0585E"/>
    <w:rsid w:val="00D106F3"/>
    <w:rsid w:val="00D1120E"/>
    <w:rsid w:val="00D15C4E"/>
    <w:rsid w:val="00D21A96"/>
    <w:rsid w:val="00D21E37"/>
    <w:rsid w:val="00D22094"/>
    <w:rsid w:val="00D234FD"/>
    <w:rsid w:val="00D2642B"/>
    <w:rsid w:val="00D27CB3"/>
    <w:rsid w:val="00D305BA"/>
    <w:rsid w:val="00D30ACB"/>
    <w:rsid w:val="00D322F2"/>
    <w:rsid w:val="00D326D1"/>
    <w:rsid w:val="00D341F7"/>
    <w:rsid w:val="00D3483F"/>
    <w:rsid w:val="00D34AA9"/>
    <w:rsid w:val="00D34AE4"/>
    <w:rsid w:val="00D359CD"/>
    <w:rsid w:val="00D35E0D"/>
    <w:rsid w:val="00D36463"/>
    <w:rsid w:val="00D37C39"/>
    <w:rsid w:val="00D40BFF"/>
    <w:rsid w:val="00D411B4"/>
    <w:rsid w:val="00D41658"/>
    <w:rsid w:val="00D41ACC"/>
    <w:rsid w:val="00D43F11"/>
    <w:rsid w:val="00D44124"/>
    <w:rsid w:val="00D4544E"/>
    <w:rsid w:val="00D45CD8"/>
    <w:rsid w:val="00D45D0B"/>
    <w:rsid w:val="00D46BF9"/>
    <w:rsid w:val="00D476DE"/>
    <w:rsid w:val="00D47A50"/>
    <w:rsid w:val="00D50B79"/>
    <w:rsid w:val="00D526AC"/>
    <w:rsid w:val="00D53AD0"/>
    <w:rsid w:val="00D547D2"/>
    <w:rsid w:val="00D54CEF"/>
    <w:rsid w:val="00D5657B"/>
    <w:rsid w:val="00D60ACD"/>
    <w:rsid w:val="00D6402C"/>
    <w:rsid w:val="00D640FF"/>
    <w:rsid w:val="00D65790"/>
    <w:rsid w:val="00D66612"/>
    <w:rsid w:val="00D6746C"/>
    <w:rsid w:val="00D72FFB"/>
    <w:rsid w:val="00D73129"/>
    <w:rsid w:val="00D7327A"/>
    <w:rsid w:val="00D760CE"/>
    <w:rsid w:val="00D76781"/>
    <w:rsid w:val="00D83A6F"/>
    <w:rsid w:val="00D83D76"/>
    <w:rsid w:val="00D846B0"/>
    <w:rsid w:val="00D8615D"/>
    <w:rsid w:val="00D862B9"/>
    <w:rsid w:val="00D867D5"/>
    <w:rsid w:val="00D86B83"/>
    <w:rsid w:val="00D901E5"/>
    <w:rsid w:val="00D90217"/>
    <w:rsid w:val="00D94E36"/>
    <w:rsid w:val="00D97073"/>
    <w:rsid w:val="00D9728F"/>
    <w:rsid w:val="00D9777B"/>
    <w:rsid w:val="00DA353B"/>
    <w:rsid w:val="00DA3C5A"/>
    <w:rsid w:val="00DA5596"/>
    <w:rsid w:val="00DA5CD5"/>
    <w:rsid w:val="00DA60C8"/>
    <w:rsid w:val="00DA6F19"/>
    <w:rsid w:val="00DB05AF"/>
    <w:rsid w:val="00DB37A2"/>
    <w:rsid w:val="00DB4FCA"/>
    <w:rsid w:val="00DB6142"/>
    <w:rsid w:val="00DB7A98"/>
    <w:rsid w:val="00DC31D4"/>
    <w:rsid w:val="00DC458B"/>
    <w:rsid w:val="00DC662A"/>
    <w:rsid w:val="00DC6BC4"/>
    <w:rsid w:val="00DC7327"/>
    <w:rsid w:val="00DC7B1D"/>
    <w:rsid w:val="00DC7E11"/>
    <w:rsid w:val="00DD087C"/>
    <w:rsid w:val="00DD2EF2"/>
    <w:rsid w:val="00DD378E"/>
    <w:rsid w:val="00DD38D9"/>
    <w:rsid w:val="00DD3CDB"/>
    <w:rsid w:val="00DD4950"/>
    <w:rsid w:val="00DD4BDE"/>
    <w:rsid w:val="00DD5ED1"/>
    <w:rsid w:val="00DD65CC"/>
    <w:rsid w:val="00DD6C91"/>
    <w:rsid w:val="00DE04EE"/>
    <w:rsid w:val="00DE1E40"/>
    <w:rsid w:val="00DE2FEA"/>
    <w:rsid w:val="00DE3847"/>
    <w:rsid w:val="00DE39CA"/>
    <w:rsid w:val="00DE4C64"/>
    <w:rsid w:val="00DE7C4A"/>
    <w:rsid w:val="00DF08EE"/>
    <w:rsid w:val="00DF2F57"/>
    <w:rsid w:val="00DF4AEB"/>
    <w:rsid w:val="00DF5D79"/>
    <w:rsid w:val="00E00035"/>
    <w:rsid w:val="00E00ABE"/>
    <w:rsid w:val="00E00B08"/>
    <w:rsid w:val="00E01820"/>
    <w:rsid w:val="00E02C18"/>
    <w:rsid w:val="00E03455"/>
    <w:rsid w:val="00E04E04"/>
    <w:rsid w:val="00E05E96"/>
    <w:rsid w:val="00E07A16"/>
    <w:rsid w:val="00E14524"/>
    <w:rsid w:val="00E171F4"/>
    <w:rsid w:val="00E17B1F"/>
    <w:rsid w:val="00E20ABC"/>
    <w:rsid w:val="00E23017"/>
    <w:rsid w:val="00E2342F"/>
    <w:rsid w:val="00E30538"/>
    <w:rsid w:val="00E33262"/>
    <w:rsid w:val="00E336B1"/>
    <w:rsid w:val="00E34A00"/>
    <w:rsid w:val="00E361F6"/>
    <w:rsid w:val="00E37EAA"/>
    <w:rsid w:val="00E4174F"/>
    <w:rsid w:val="00E41D86"/>
    <w:rsid w:val="00E43C63"/>
    <w:rsid w:val="00E44621"/>
    <w:rsid w:val="00E4552B"/>
    <w:rsid w:val="00E45FD6"/>
    <w:rsid w:val="00E46753"/>
    <w:rsid w:val="00E46823"/>
    <w:rsid w:val="00E4759A"/>
    <w:rsid w:val="00E51640"/>
    <w:rsid w:val="00E51999"/>
    <w:rsid w:val="00E51FF0"/>
    <w:rsid w:val="00E52574"/>
    <w:rsid w:val="00E528A6"/>
    <w:rsid w:val="00E52DE7"/>
    <w:rsid w:val="00E5319F"/>
    <w:rsid w:val="00E54B96"/>
    <w:rsid w:val="00E554BB"/>
    <w:rsid w:val="00E55848"/>
    <w:rsid w:val="00E56F93"/>
    <w:rsid w:val="00E6312D"/>
    <w:rsid w:val="00E63515"/>
    <w:rsid w:val="00E657B7"/>
    <w:rsid w:val="00E65D91"/>
    <w:rsid w:val="00E73835"/>
    <w:rsid w:val="00E74BCC"/>
    <w:rsid w:val="00E771DD"/>
    <w:rsid w:val="00E77D60"/>
    <w:rsid w:val="00E81065"/>
    <w:rsid w:val="00E81F54"/>
    <w:rsid w:val="00E8235A"/>
    <w:rsid w:val="00E83801"/>
    <w:rsid w:val="00E85022"/>
    <w:rsid w:val="00E863E6"/>
    <w:rsid w:val="00E87B32"/>
    <w:rsid w:val="00E939A8"/>
    <w:rsid w:val="00E95B19"/>
    <w:rsid w:val="00E95C79"/>
    <w:rsid w:val="00E960C3"/>
    <w:rsid w:val="00E97EA1"/>
    <w:rsid w:val="00EA118A"/>
    <w:rsid w:val="00EA2757"/>
    <w:rsid w:val="00EA445B"/>
    <w:rsid w:val="00EA4A46"/>
    <w:rsid w:val="00EA6B1E"/>
    <w:rsid w:val="00EA6E61"/>
    <w:rsid w:val="00EA73D4"/>
    <w:rsid w:val="00EA7E0D"/>
    <w:rsid w:val="00EB115F"/>
    <w:rsid w:val="00EB24B4"/>
    <w:rsid w:val="00EB4C32"/>
    <w:rsid w:val="00EC0436"/>
    <w:rsid w:val="00EC0832"/>
    <w:rsid w:val="00EC668E"/>
    <w:rsid w:val="00EC68F9"/>
    <w:rsid w:val="00EC6CB7"/>
    <w:rsid w:val="00ED029E"/>
    <w:rsid w:val="00ED0A28"/>
    <w:rsid w:val="00ED1DB1"/>
    <w:rsid w:val="00ED3465"/>
    <w:rsid w:val="00ED4649"/>
    <w:rsid w:val="00ED6933"/>
    <w:rsid w:val="00ED716B"/>
    <w:rsid w:val="00EE049D"/>
    <w:rsid w:val="00EE0EAC"/>
    <w:rsid w:val="00EE1DB6"/>
    <w:rsid w:val="00EE2127"/>
    <w:rsid w:val="00EE2FC0"/>
    <w:rsid w:val="00EE636B"/>
    <w:rsid w:val="00EE7C75"/>
    <w:rsid w:val="00EF299A"/>
    <w:rsid w:val="00EF3DA5"/>
    <w:rsid w:val="00EF409E"/>
    <w:rsid w:val="00EF5C80"/>
    <w:rsid w:val="00EF5F7B"/>
    <w:rsid w:val="00EF62EA"/>
    <w:rsid w:val="00F01C6C"/>
    <w:rsid w:val="00F03352"/>
    <w:rsid w:val="00F06ED6"/>
    <w:rsid w:val="00F0702A"/>
    <w:rsid w:val="00F07BCD"/>
    <w:rsid w:val="00F10319"/>
    <w:rsid w:val="00F1130E"/>
    <w:rsid w:val="00F1237D"/>
    <w:rsid w:val="00F15220"/>
    <w:rsid w:val="00F17F58"/>
    <w:rsid w:val="00F21B4B"/>
    <w:rsid w:val="00F24149"/>
    <w:rsid w:val="00F24D4C"/>
    <w:rsid w:val="00F3327B"/>
    <w:rsid w:val="00F369A5"/>
    <w:rsid w:val="00F4525C"/>
    <w:rsid w:val="00F4692E"/>
    <w:rsid w:val="00F504EC"/>
    <w:rsid w:val="00F50582"/>
    <w:rsid w:val="00F517B3"/>
    <w:rsid w:val="00F52EB6"/>
    <w:rsid w:val="00F53DF4"/>
    <w:rsid w:val="00F562A7"/>
    <w:rsid w:val="00F56A87"/>
    <w:rsid w:val="00F57742"/>
    <w:rsid w:val="00F57EDE"/>
    <w:rsid w:val="00F60B25"/>
    <w:rsid w:val="00F60BC6"/>
    <w:rsid w:val="00F62BEB"/>
    <w:rsid w:val="00F62FB4"/>
    <w:rsid w:val="00F64878"/>
    <w:rsid w:val="00F66C18"/>
    <w:rsid w:val="00F6749E"/>
    <w:rsid w:val="00F703D2"/>
    <w:rsid w:val="00F70AE0"/>
    <w:rsid w:val="00F70D25"/>
    <w:rsid w:val="00F71608"/>
    <w:rsid w:val="00F71D5F"/>
    <w:rsid w:val="00F72B7F"/>
    <w:rsid w:val="00F72BF1"/>
    <w:rsid w:val="00F7301F"/>
    <w:rsid w:val="00F73F33"/>
    <w:rsid w:val="00F760C2"/>
    <w:rsid w:val="00F7637B"/>
    <w:rsid w:val="00F82090"/>
    <w:rsid w:val="00F833AD"/>
    <w:rsid w:val="00F83664"/>
    <w:rsid w:val="00F846DB"/>
    <w:rsid w:val="00F84AFA"/>
    <w:rsid w:val="00F84B6F"/>
    <w:rsid w:val="00F8699E"/>
    <w:rsid w:val="00F86AA9"/>
    <w:rsid w:val="00F877C8"/>
    <w:rsid w:val="00F87ADD"/>
    <w:rsid w:val="00F90CF4"/>
    <w:rsid w:val="00F920C6"/>
    <w:rsid w:val="00F921B6"/>
    <w:rsid w:val="00F92B09"/>
    <w:rsid w:val="00F96FB7"/>
    <w:rsid w:val="00FA0344"/>
    <w:rsid w:val="00FA214B"/>
    <w:rsid w:val="00FA2F80"/>
    <w:rsid w:val="00FA5BD3"/>
    <w:rsid w:val="00FA7D05"/>
    <w:rsid w:val="00FA7D92"/>
    <w:rsid w:val="00FB1A6D"/>
    <w:rsid w:val="00FB1D29"/>
    <w:rsid w:val="00FB1FF4"/>
    <w:rsid w:val="00FB3CA2"/>
    <w:rsid w:val="00FB67E7"/>
    <w:rsid w:val="00FC0C56"/>
    <w:rsid w:val="00FC186D"/>
    <w:rsid w:val="00FC28A8"/>
    <w:rsid w:val="00FC3B1E"/>
    <w:rsid w:val="00FC503E"/>
    <w:rsid w:val="00FC602C"/>
    <w:rsid w:val="00FC68AF"/>
    <w:rsid w:val="00FC7891"/>
    <w:rsid w:val="00FD0792"/>
    <w:rsid w:val="00FD222D"/>
    <w:rsid w:val="00FD438B"/>
    <w:rsid w:val="00FE01BA"/>
    <w:rsid w:val="00FE10DD"/>
    <w:rsid w:val="00FE379E"/>
    <w:rsid w:val="00FE38B0"/>
    <w:rsid w:val="00FE3C4D"/>
    <w:rsid w:val="00FE7402"/>
    <w:rsid w:val="00FF022A"/>
    <w:rsid w:val="00FF0A2C"/>
    <w:rsid w:val="00FF21CE"/>
    <w:rsid w:val="00FF25A4"/>
    <w:rsid w:val="00FF2BE2"/>
    <w:rsid w:val="00FF4518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>
      <v:fill color="white"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D3"/>
  </w:style>
  <w:style w:type="paragraph" w:styleId="1">
    <w:name w:val="heading 1"/>
    <w:basedOn w:val="a"/>
    <w:next w:val="a"/>
    <w:qFormat/>
    <w:pPr>
      <w:keepNext/>
      <w:tabs>
        <w:tab w:val="left" w:pos="4536"/>
        <w:tab w:val="left" w:pos="10206"/>
      </w:tabs>
      <w:spacing w:line="360" w:lineRule="auto"/>
      <w:ind w:left="142" w:right="-427"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pPr>
      <w:keepNext/>
      <w:spacing w:line="360" w:lineRule="auto"/>
      <w:ind w:right="595"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spacing w:line="360" w:lineRule="auto"/>
      <w:ind w:right="612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pageBreakBefore/>
      <w:tabs>
        <w:tab w:val="left" w:pos="4536"/>
        <w:tab w:val="left" w:pos="10206"/>
      </w:tabs>
      <w:spacing w:line="360" w:lineRule="exact"/>
      <w:ind w:left="1701" w:right="1191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tabs>
        <w:tab w:val="left" w:pos="4536"/>
        <w:tab w:val="left" w:pos="10206"/>
      </w:tabs>
      <w:spacing w:after="120" w:line="240" w:lineRule="atLeast"/>
      <w:ind w:left="142"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pPr>
      <w:keepNext/>
      <w:pageBreakBefore/>
      <w:tabs>
        <w:tab w:val="left" w:pos="4536"/>
        <w:tab w:val="left" w:pos="10206"/>
      </w:tabs>
      <w:spacing w:before="120" w:line="360" w:lineRule="auto"/>
      <w:ind w:left="1701" w:right="1191" w:firstLine="567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tabs>
        <w:tab w:val="left" w:pos="12900"/>
      </w:tabs>
      <w:spacing w:line="360" w:lineRule="exact"/>
      <w:jc w:val="center"/>
      <w:outlineLvl w:val="6"/>
    </w:pPr>
    <w:rPr>
      <w:sz w:val="26"/>
    </w:rPr>
  </w:style>
  <w:style w:type="paragraph" w:styleId="8">
    <w:name w:val="heading 8"/>
    <w:basedOn w:val="a"/>
    <w:next w:val="a"/>
    <w:qFormat/>
    <w:pPr>
      <w:keepNext/>
      <w:numPr>
        <w:numId w:val="1"/>
      </w:numPr>
      <w:spacing w:before="120" w:line="360" w:lineRule="auto"/>
      <w:ind w:left="142" w:hanging="142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spacing w:line="360" w:lineRule="auto"/>
      <w:ind w:firstLine="567"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Заг.Раздела"/>
    <w:basedOn w:val="a"/>
    <w:pPr>
      <w:pageBreakBefore/>
      <w:spacing w:line="360" w:lineRule="auto"/>
      <w:ind w:left="1588" w:right="1049" w:firstLine="851"/>
      <w:jc w:val="both"/>
    </w:pPr>
    <w:rPr>
      <w:sz w:val="24"/>
    </w:rPr>
  </w:style>
  <w:style w:type="paragraph" w:customStyle="1" w:styleId="-">
    <w:name w:val="Абзац-ГОСТ"/>
    <w:basedOn w:val="a"/>
    <w:pPr>
      <w:spacing w:line="360" w:lineRule="auto"/>
      <w:ind w:left="1588" w:right="1049" w:firstLine="851"/>
      <w:jc w:val="both"/>
    </w:pPr>
    <w:rPr>
      <w:sz w:val="24"/>
    </w:rPr>
  </w:style>
  <w:style w:type="character" w:styleId="a7">
    <w:name w:val="page number"/>
    <w:basedOn w:val="a0"/>
  </w:style>
  <w:style w:type="character" w:styleId="a8">
    <w:name w:val="footnote reference"/>
    <w:semiHidden/>
    <w:rPr>
      <w:b/>
      <w:noProof w:val="0"/>
      <w:position w:val="6"/>
      <w:u w:val="double"/>
      <w:lang w:val="ru-RU"/>
    </w:rPr>
  </w:style>
  <w:style w:type="paragraph" w:styleId="a9">
    <w:name w:val="Title"/>
    <w:basedOn w:val="a"/>
    <w:qFormat/>
    <w:pPr>
      <w:ind w:right="612"/>
      <w:jc w:val="center"/>
    </w:pPr>
    <w:rPr>
      <w:b/>
      <w:sz w:val="28"/>
    </w:rPr>
  </w:style>
  <w:style w:type="paragraph" w:styleId="aa">
    <w:name w:val="Body Text Indent"/>
    <w:basedOn w:val="a"/>
    <w:pPr>
      <w:spacing w:line="360" w:lineRule="auto"/>
      <w:ind w:right="561" w:firstLine="709"/>
      <w:jc w:val="both"/>
    </w:pPr>
    <w:rPr>
      <w:sz w:val="26"/>
    </w:rPr>
  </w:style>
  <w:style w:type="paragraph" w:styleId="20">
    <w:name w:val="Body Text Indent 2"/>
    <w:basedOn w:val="a"/>
    <w:pPr>
      <w:spacing w:line="360" w:lineRule="auto"/>
      <w:ind w:right="282" w:firstLine="709"/>
      <w:jc w:val="both"/>
    </w:pPr>
    <w:rPr>
      <w:sz w:val="26"/>
    </w:rPr>
  </w:style>
  <w:style w:type="paragraph" w:styleId="30">
    <w:name w:val="Body Text Indent 3"/>
    <w:basedOn w:val="a"/>
    <w:pPr>
      <w:spacing w:line="360" w:lineRule="auto"/>
      <w:ind w:right="561" w:firstLine="709"/>
      <w:jc w:val="both"/>
    </w:pPr>
    <w:rPr>
      <w:b/>
      <w:sz w:val="26"/>
    </w:rPr>
  </w:style>
  <w:style w:type="paragraph" w:styleId="ab">
    <w:name w:val="Block Text"/>
    <w:basedOn w:val="a"/>
    <w:pPr>
      <w:spacing w:line="360" w:lineRule="auto"/>
      <w:ind w:left="-284" w:right="-1043" w:firstLine="710"/>
      <w:jc w:val="both"/>
    </w:pPr>
    <w:rPr>
      <w:sz w:val="26"/>
    </w:rPr>
  </w:style>
  <w:style w:type="paragraph" w:styleId="ac">
    <w:name w:val="Plain Text"/>
    <w:basedOn w:val="a"/>
    <w:rPr>
      <w:rFonts w:ascii="Courier New" w:hAnsi="Courier New"/>
    </w:rPr>
  </w:style>
  <w:style w:type="paragraph" w:styleId="ad">
    <w:name w:val="caption"/>
    <w:basedOn w:val="a"/>
    <w:next w:val="a"/>
    <w:qFormat/>
    <w:pPr>
      <w:spacing w:line="360" w:lineRule="auto"/>
      <w:ind w:right="282" w:firstLine="709"/>
      <w:jc w:val="center"/>
    </w:pPr>
    <w:rPr>
      <w:sz w:val="26"/>
    </w:rPr>
  </w:style>
  <w:style w:type="character" w:styleId="ae">
    <w:name w:val="Strong"/>
    <w:qFormat/>
    <w:rPr>
      <w:b/>
    </w:rPr>
  </w:style>
  <w:style w:type="paragraph" w:customStyle="1" w:styleId="10">
    <w:name w:val="нижн1. колонтитул"/>
    <w:pPr>
      <w:tabs>
        <w:tab w:val="center" w:pos="8505"/>
        <w:tab w:val="center" w:pos="10206"/>
        <w:tab w:val="right" w:pos="11340"/>
      </w:tabs>
      <w:spacing w:line="120" w:lineRule="atLeast"/>
    </w:pPr>
    <w:rPr>
      <w:sz w:val="28"/>
    </w:rPr>
  </w:style>
  <w:style w:type="paragraph" w:customStyle="1" w:styleId="21">
    <w:name w:val="заголовок 2"/>
    <w:next w:val="a"/>
    <w:pPr>
      <w:widowControl w:val="0"/>
      <w:spacing w:before="120"/>
      <w:ind w:left="1418" w:right="1048" w:firstLine="851"/>
      <w:jc w:val="both"/>
    </w:pPr>
    <w:rPr>
      <w:sz w:val="24"/>
    </w:rPr>
  </w:style>
  <w:style w:type="paragraph" w:customStyle="1" w:styleId="af">
    <w:name w:val="норм"/>
    <w:basedOn w:val="a"/>
    <w:pPr>
      <w:widowControl w:val="0"/>
      <w:spacing w:line="360" w:lineRule="auto"/>
      <w:ind w:left="113" w:right="113"/>
    </w:pPr>
    <w:rPr>
      <w:sz w:val="22"/>
    </w:rPr>
  </w:style>
  <w:style w:type="paragraph" w:styleId="31">
    <w:name w:val="index 3"/>
    <w:basedOn w:val="a"/>
    <w:next w:val="a"/>
    <w:autoRedefine/>
    <w:semiHidden/>
    <w:pPr>
      <w:spacing w:line="360" w:lineRule="atLeast"/>
      <w:ind w:left="566" w:right="1048" w:firstLine="850"/>
      <w:jc w:val="both"/>
    </w:pPr>
    <w:rPr>
      <w:sz w:val="22"/>
    </w:rPr>
  </w:style>
  <w:style w:type="paragraph" w:styleId="af0">
    <w:name w:val="Body Text"/>
    <w:basedOn w:val="a"/>
    <w:link w:val="af1"/>
    <w:pPr>
      <w:tabs>
        <w:tab w:val="left" w:pos="9356"/>
      </w:tabs>
      <w:spacing w:line="360" w:lineRule="auto"/>
      <w:ind w:right="612"/>
      <w:jc w:val="center"/>
    </w:pPr>
    <w:rPr>
      <w:sz w:val="26"/>
    </w:rPr>
  </w:style>
  <w:style w:type="paragraph" w:styleId="22">
    <w:name w:val="Body Text 2"/>
    <w:basedOn w:val="a"/>
    <w:pPr>
      <w:spacing w:line="360" w:lineRule="auto"/>
      <w:ind w:right="1191"/>
    </w:pPr>
    <w:rPr>
      <w:sz w:val="26"/>
    </w:rPr>
  </w:style>
  <w:style w:type="paragraph" w:styleId="af2">
    <w:name w:val="annotation text"/>
    <w:basedOn w:val="a"/>
    <w:semiHidden/>
  </w:style>
  <w:style w:type="paragraph" w:styleId="32">
    <w:name w:val="Body Text 3"/>
    <w:basedOn w:val="a"/>
    <w:pPr>
      <w:spacing w:line="360" w:lineRule="auto"/>
      <w:ind w:right="-1"/>
      <w:jc w:val="both"/>
    </w:pPr>
    <w:rPr>
      <w:sz w:val="26"/>
    </w:rPr>
  </w:style>
  <w:style w:type="paragraph" w:styleId="af3">
    <w:name w:val="footnote text"/>
    <w:basedOn w:val="a"/>
    <w:semiHidden/>
  </w:style>
  <w:style w:type="table" w:styleId="af4">
    <w:name w:val="Table Grid"/>
    <w:basedOn w:val="a1"/>
    <w:rsid w:val="00A30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Обычны"/>
    <w:rsid w:val="00411FEF"/>
    <w:pPr>
      <w:widowControl w:val="0"/>
      <w:spacing w:line="360" w:lineRule="auto"/>
      <w:ind w:left="1418" w:right="1048" w:firstLine="850"/>
      <w:jc w:val="both"/>
    </w:pPr>
    <w:rPr>
      <w:snapToGrid w:val="0"/>
      <w:sz w:val="22"/>
    </w:rPr>
  </w:style>
  <w:style w:type="paragraph" w:styleId="af6">
    <w:name w:val="Balloon Text"/>
    <w:basedOn w:val="a"/>
    <w:link w:val="af7"/>
    <w:rsid w:val="00701CA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rsid w:val="00701CA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04E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8">
    <w:name w:val="Таблица"/>
    <w:basedOn w:val="a"/>
    <w:rsid w:val="00576CD9"/>
    <w:pPr>
      <w:spacing w:line="360" w:lineRule="atLeast"/>
      <w:ind w:left="1418" w:right="1048" w:firstLine="850"/>
      <w:jc w:val="right"/>
    </w:pPr>
  </w:style>
  <w:style w:type="character" w:customStyle="1" w:styleId="60">
    <w:name w:val="Заголовок 6 Знак"/>
    <w:link w:val="6"/>
    <w:rsid w:val="002E5F2E"/>
    <w:rPr>
      <w:b/>
      <w:sz w:val="28"/>
    </w:rPr>
  </w:style>
  <w:style w:type="paragraph" w:customStyle="1" w:styleId="Pa0">
    <w:name w:val="Pa0"/>
    <w:basedOn w:val="a"/>
    <w:next w:val="a"/>
    <w:uiPriority w:val="99"/>
    <w:rsid w:val="00826034"/>
    <w:pPr>
      <w:autoSpaceDE w:val="0"/>
      <w:autoSpaceDN w:val="0"/>
      <w:adjustRightInd w:val="0"/>
      <w:spacing w:line="241" w:lineRule="atLeast"/>
    </w:pPr>
    <w:rPr>
      <w:rFonts w:ascii="PF Agora Sans Pro Thin" w:hAnsi="PF Agora Sans Pro Thin"/>
      <w:sz w:val="24"/>
      <w:szCs w:val="24"/>
    </w:rPr>
  </w:style>
  <w:style w:type="character" w:customStyle="1" w:styleId="af1">
    <w:name w:val="Основной текст Знак"/>
    <w:link w:val="af0"/>
    <w:rsid w:val="00A55761"/>
    <w:rPr>
      <w:sz w:val="26"/>
    </w:rPr>
  </w:style>
  <w:style w:type="character" w:customStyle="1" w:styleId="a5">
    <w:name w:val="Нижний колонтитул Знак"/>
    <w:link w:val="a4"/>
    <w:uiPriority w:val="99"/>
    <w:rsid w:val="007B4A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D3"/>
  </w:style>
  <w:style w:type="paragraph" w:styleId="1">
    <w:name w:val="heading 1"/>
    <w:basedOn w:val="a"/>
    <w:next w:val="a"/>
    <w:qFormat/>
    <w:pPr>
      <w:keepNext/>
      <w:tabs>
        <w:tab w:val="left" w:pos="4536"/>
        <w:tab w:val="left" w:pos="10206"/>
      </w:tabs>
      <w:spacing w:line="360" w:lineRule="auto"/>
      <w:ind w:left="142" w:right="-427"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pPr>
      <w:keepNext/>
      <w:spacing w:line="360" w:lineRule="auto"/>
      <w:ind w:right="595"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spacing w:line="360" w:lineRule="auto"/>
      <w:ind w:right="612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pageBreakBefore/>
      <w:tabs>
        <w:tab w:val="left" w:pos="4536"/>
        <w:tab w:val="left" w:pos="10206"/>
      </w:tabs>
      <w:spacing w:line="360" w:lineRule="exact"/>
      <w:ind w:left="1701" w:right="1191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tabs>
        <w:tab w:val="left" w:pos="4536"/>
        <w:tab w:val="left" w:pos="10206"/>
      </w:tabs>
      <w:spacing w:after="120" w:line="240" w:lineRule="atLeast"/>
      <w:ind w:left="142"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pPr>
      <w:keepNext/>
      <w:pageBreakBefore/>
      <w:tabs>
        <w:tab w:val="left" w:pos="4536"/>
        <w:tab w:val="left" w:pos="10206"/>
      </w:tabs>
      <w:spacing w:before="120" w:line="360" w:lineRule="auto"/>
      <w:ind w:left="1701" w:right="1191" w:firstLine="567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tabs>
        <w:tab w:val="left" w:pos="12900"/>
      </w:tabs>
      <w:spacing w:line="360" w:lineRule="exact"/>
      <w:jc w:val="center"/>
      <w:outlineLvl w:val="6"/>
    </w:pPr>
    <w:rPr>
      <w:sz w:val="26"/>
    </w:rPr>
  </w:style>
  <w:style w:type="paragraph" w:styleId="8">
    <w:name w:val="heading 8"/>
    <w:basedOn w:val="a"/>
    <w:next w:val="a"/>
    <w:qFormat/>
    <w:pPr>
      <w:keepNext/>
      <w:numPr>
        <w:numId w:val="1"/>
      </w:numPr>
      <w:spacing w:before="120" w:line="360" w:lineRule="auto"/>
      <w:ind w:left="142" w:hanging="142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spacing w:line="360" w:lineRule="auto"/>
      <w:ind w:firstLine="567"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Заг.Раздела"/>
    <w:basedOn w:val="a"/>
    <w:pPr>
      <w:pageBreakBefore/>
      <w:spacing w:line="360" w:lineRule="auto"/>
      <w:ind w:left="1588" w:right="1049" w:firstLine="851"/>
      <w:jc w:val="both"/>
    </w:pPr>
    <w:rPr>
      <w:sz w:val="24"/>
    </w:rPr>
  </w:style>
  <w:style w:type="paragraph" w:customStyle="1" w:styleId="-">
    <w:name w:val="Абзац-ГОСТ"/>
    <w:basedOn w:val="a"/>
    <w:pPr>
      <w:spacing w:line="360" w:lineRule="auto"/>
      <w:ind w:left="1588" w:right="1049" w:firstLine="851"/>
      <w:jc w:val="both"/>
    </w:pPr>
    <w:rPr>
      <w:sz w:val="24"/>
    </w:rPr>
  </w:style>
  <w:style w:type="character" w:styleId="a7">
    <w:name w:val="page number"/>
    <w:basedOn w:val="a0"/>
  </w:style>
  <w:style w:type="character" w:styleId="a8">
    <w:name w:val="footnote reference"/>
    <w:semiHidden/>
    <w:rPr>
      <w:b/>
      <w:noProof w:val="0"/>
      <w:position w:val="6"/>
      <w:u w:val="double"/>
      <w:lang w:val="ru-RU"/>
    </w:rPr>
  </w:style>
  <w:style w:type="paragraph" w:styleId="a9">
    <w:name w:val="Title"/>
    <w:basedOn w:val="a"/>
    <w:qFormat/>
    <w:pPr>
      <w:ind w:right="612"/>
      <w:jc w:val="center"/>
    </w:pPr>
    <w:rPr>
      <w:b/>
      <w:sz w:val="28"/>
    </w:rPr>
  </w:style>
  <w:style w:type="paragraph" w:styleId="aa">
    <w:name w:val="Body Text Indent"/>
    <w:basedOn w:val="a"/>
    <w:pPr>
      <w:spacing w:line="360" w:lineRule="auto"/>
      <w:ind w:right="561" w:firstLine="709"/>
      <w:jc w:val="both"/>
    </w:pPr>
    <w:rPr>
      <w:sz w:val="26"/>
    </w:rPr>
  </w:style>
  <w:style w:type="paragraph" w:styleId="20">
    <w:name w:val="Body Text Indent 2"/>
    <w:basedOn w:val="a"/>
    <w:pPr>
      <w:spacing w:line="360" w:lineRule="auto"/>
      <w:ind w:right="282" w:firstLine="709"/>
      <w:jc w:val="both"/>
    </w:pPr>
    <w:rPr>
      <w:sz w:val="26"/>
    </w:rPr>
  </w:style>
  <w:style w:type="paragraph" w:styleId="30">
    <w:name w:val="Body Text Indent 3"/>
    <w:basedOn w:val="a"/>
    <w:pPr>
      <w:spacing w:line="360" w:lineRule="auto"/>
      <w:ind w:right="561" w:firstLine="709"/>
      <w:jc w:val="both"/>
    </w:pPr>
    <w:rPr>
      <w:b/>
      <w:sz w:val="26"/>
    </w:rPr>
  </w:style>
  <w:style w:type="paragraph" w:styleId="ab">
    <w:name w:val="Block Text"/>
    <w:basedOn w:val="a"/>
    <w:pPr>
      <w:spacing w:line="360" w:lineRule="auto"/>
      <w:ind w:left="-284" w:right="-1043" w:firstLine="710"/>
      <w:jc w:val="both"/>
    </w:pPr>
    <w:rPr>
      <w:sz w:val="26"/>
    </w:rPr>
  </w:style>
  <w:style w:type="paragraph" w:styleId="ac">
    <w:name w:val="Plain Text"/>
    <w:basedOn w:val="a"/>
    <w:rPr>
      <w:rFonts w:ascii="Courier New" w:hAnsi="Courier New"/>
    </w:rPr>
  </w:style>
  <w:style w:type="paragraph" w:styleId="ad">
    <w:name w:val="caption"/>
    <w:basedOn w:val="a"/>
    <w:next w:val="a"/>
    <w:qFormat/>
    <w:pPr>
      <w:spacing w:line="360" w:lineRule="auto"/>
      <w:ind w:right="282" w:firstLine="709"/>
      <w:jc w:val="center"/>
    </w:pPr>
    <w:rPr>
      <w:sz w:val="26"/>
    </w:rPr>
  </w:style>
  <w:style w:type="character" w:styleId="ae">
    <w:name w:val="Strong"/>
    <w:qFormat/>
    <w:rPr>
      <w:b/>
    </w:rPr>
  </w:style>
  <w:style w:type="paragraph" w:customStyle="1" w:styleId="10">
    <w:name w:val="нижн1. колонтитул"/>
    <w:pPr>
      <w:tabs>
        <w:tab w:val="center" w:pos="8505"/>
        <w:tab w:val="center" w:pos="10206"/>
        <w:tab w:val="right" w:pos="11340"/>
      </w:tabs>
      <w:spacing w:line="120" w:lineRule="atLeast"/>
    </w:pPr>
    <w:rPr>
      <w:sz w:val="28"/>
    </w:rPr>
  </w:style>
  <w:style w:type="paragraph" w:customStyle="1" w:styleId="21">
    <w:name w:val="заголовок 2"/>
    <w:next w:val="a"/>
    <w:pPr>
      <w:widowControl w:val="0"/>
      <w:spacing w:before="120"/>
      <w:ind w:left="1418" w:right="1048" w:firstLine="851"/>
      <w:jc w:val="both"/>
    </w:pPr>
    <w:rPr>
      <w:sz w:val="24"/>
    </w:rPr>
  </w:style>
  <w:style w:type="paragraph" w:customStyle="1" w:styleId="af">
    <w:name w:val="норм"/>
    <w:basedOn w:val="a"/>
    <w:pPr>
      <w:widowControl w:val="0"/>
      <w:spacing w:line="360" w:lineRule="auto"/>
      <w:ind w:left="113" w:right="113"/>
    </w:pPr>
    <w:rPr>
      <w:sz w:val="22"/>
    </w:rPr>
  </w:style>
  <w:style w:type="paragraph" w:styleId="31">
    <w:name w:val="index 3"/>
    <w:basedOn w:val="a"/>
    <w:next w:val="a"/>
    <w:autoRedefine/>
    <w:semiHidden/>
    <w:pPr>
      <w:spacing w:line="360" w:lineRule="atLeast"/>
      <w:ind w:left="566" w:right="1048" w:firstLine="850"/>
      <w:jc w:val="both"/>
    </w:pPr>
    <w:rPr>
      <w:sz w:val="22"/>
    </w:rPr>
  </w:style>
  <w:style w:type="paragraph" w:styleId="af0">
    <w:name w:val="Body Text"/>
    <w:basedOn w:val="a"/>
    <w:link w:val="af1"/>
    <w:pPr>
      <w:tabs>
        <w:tab w:val="left" w:pos="9356"/>
      </w:tabs>
      <w:spacing w:line="360" w:lineRule="auto"/>
      <w:ind w:right="612"/>
      <w:jc w:val="center"/>
    </w:pPr>
    <w:rPr>
      <w:sz w:val="26"/>
    </w:rPr>
  </w:style>
  <w:style w:type="paragraph" w:styleId="22">
    <w:name w:val="Body Text 2"/>
    <w:basedOn w:val="a"/>
    <w:pPr>
      <w:spacing w:line="360" w:lineRule="auto"/>
      <w:ind w:right="1191"/>
    </w:pPr>
    <w:rPr>
      <w:sz w:val="26"/>
    </w:rPr>
  </w:style>
  <w:style w:type="paragraph" w:styleId="af2">
    <w:name w:val="annotation text"/>
    <w:basedOn w:val="a"/>
    <w:semiHidden/>
  </w:style>
  <w:style w:type="paragraph" w:styleId="32">
    <w:name w:val="Body Text 3"/>
    <w:basedOn w:val="a"/>
    <w:pPr>
      <w:spacing w:line="360" w:lineRule="auto"/>
      <w:ind w:right="-1"/>
      <w:jc w:val="both"/>
    </w:pPr>
    <w:rPr>
      <w:sz w:val="26"/>
    </w:rPr>
  </w:style>
  <w:style w:type="paragraph" w:styleId="af3">
    <w:name w:val="footnote text"/>
    <w:basedOn w:val="a"/>
    <w:semiHidden/>
  </w:style>
  <w:style w:type="table" w:styleId="af4">
    <w:name w:val="Table Grid"/>
    <w:basedOn w:val="a1"/>
    <w:rsid w:val="00A30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Обычны"/>
    <w:rsid w:val="00411FEF"/>
    <w:pPr>
      <w:widowControl w:val="0"/>
      <w:spacing w:line="360" w:lineRule="auto"/>
      <w:ind w:left="1418" w:right="1048" w:firstLine="850"/>
      <w:jc w:val="both"/>
    </w:pPr>
    <w:rPr>
      <w:snapToGrid w:val="0"/>
      <w:sz w:val="22"/>
    </w:rPr>
  </w:style>
  <w:style w:type="paragraph" w:styleId="af6">
    <w:name w:val="Balloon Text"/>
    <w:basedOn w:val="a"/>
    <w:link w:val="af7"/>
    <w:rsid w:val="00701CA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rsid w:val="00701CA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04E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8">
    <w:name w:val="Таблица"/>
    <w:basedOn w:val="a"/>
    <w:rsid w:val="00576CD9"/>
    <w:pPr>
      <w:spacing w:line="360" w:lineRule="atLeast"/>
      <w:ind w:left="1418" w:right="1048" w:firstLine="850"/>
      <w:jc w:val="right"/>
    </w:pPr>
  </w:style>
  <w:style w:type="character" w:customStyle="1" w:styleId="60">
    <w:name w:val="Заголовок 6 Знак"/>
    <w:link w:val="6"/>
    <w:rsid w:val="002E5F2E"/>
    <w:rPr>
      <w:b/>
      <w:sz w:val="28"/>
    </w:rPr>
  </w:style>
  <w:style w:type="paragraph" w:customStyle="1" w:styleId="Pa0">
    <w:name w:val="Pa0"/>
    <w:basedOn w:val="a"/>
    <w:next w:val="a"/>
    <w:uiPriority w:val="99"/>
    <w:rsid w:val="00826034"/>
    <w:pPr>
      <w:autoSpaceDE w:val="0"/>
      <w:autoSpaceDN w:val="0"/>
      <w:adjustRightInd w:val="0"/>
      <w:spacing w:line="241" w:lineRule="atLeast"/>
    </w:pPr>
    <w:rPr>
      <w:rFonts w:ascii="PF Agora Sans Pro Thin" w:hAnsi="PF Agora Sans Pro Thin"/>
      <w:sz w:val="24"/>
      <w:szCs w:val="24"/>
    </w:rPr>
  </w:style>
  <w:style w:type="character" w:customStyle="1" w:styleId="af1">
    <w:name w:val="Основной текст Знак"/>
    <w:link w:val="af0"/>
    <w:rsid w:val="00A55761"/>
    <w:rPr>
      <w:sz w:val="26"/>
    </w:rPr>
  </w:style>
  <w:style w:type="character" w:customStyle="1" w:styleId="a5">
    <w:name w:val="Нижний колонтитул Знак"/>
    <w:link w:val="a4"/>
    <w:uiPriority w:val="99"/>
    <w:rsid w:val="007B4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FORM-LAZ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A00AE1C-331E-4378-B2F9-6817F216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FORM-LAZ.DOT</Template>
  <TotalTime>341</TotalTime>
  <Pages>24</Pages>
  <Words>5456</Words>
  <Characters>31101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“Арзамасский приборостроительный завод”</vt:lpstr>
    </vt:vector>
  </TitlesOfParts>
  <Company>ОАО АПЗ</Company>
  <LinksUpToDate>false</LinksUpToDate>
  <CharactersWithSpaces>36485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“Арзамасский приборостроительный завод”</dc:title>
  <dc:subject/>
  <dc:creator>Galina</dc:creator>
  <cp:keywords/>
  <cp:lastModifiedBy>Пользователь Windows</cp:lastModifiedBy>
  <cp:revision>31</cp:revision>
  <cp:lastPrinted>2022-08-25T11:25:00Z</cp:lastPrinted>
  <dcterms:created xsi:type="dcterms:W3CDTF">2020-09-09T09:48:00Z</dcterms:created>
  <dcterms:modified xsi:type="dcterms:W3CDTF">2022-08-25T11:25:00Z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C32">
    <vt:lpwstr>49121C44</vt:lpwstr>
  </property>
  <property fmtid="{D5CDD505-2E9C-101B-9397-08002B2CF9AE}" pid="3" name="Обозначение">
    <vt:lpwstr>ЛГФИ.941514.003 РЭ</vt:lpwstr>
  </property>
  <property fmtid="{D5CDD505-2E9C-101B-9397-08002B2CF9AE}" pid="4" name="Наименование">
    <vt:lpwstr>Комплекс аппаратуры для многоканальной стимуляции нервно-мышечных систем Миотон-М</vt:lpwstr>
  </property>
  <property fmtid="{D5CDD505-2E9C-101B-9397-08002B2CF9AE}" pid="5" name="Формат">
    <vt:lpwstr>A4</vt:lpwstr>
  </property>
  <property fmtid="{D5CDD505-2E9C-101B-9397-08002B2CF9AE}" pid="6" name="Инвентарный номер документа">
    <vt:lpwstr>738996</vt:lpwstr>
  </property>
  <property fmtid="{D5CDD505-2E9C-101B-9397-08002B2CF9AE}" pid="7" name="Номер версии">
    <vt:lpwstr>0</vt:lpwstr>
  </property>
  <property fmtid="{D5CDD505-2E9C-101B-9397-08002B2CF9AE}" pid="8" name="Имя файла">
    <vt:lpwstr>ЛГФИ_941514_003 РЭ.doc</vt:lpwstr>
  </property>
  <property fmtid="{D5CDD505-2E9C-101B-9397-08002B2CF9AE}" pid="9" name="Место хранения рабочей копии">
    <vt:lpwstr>D:\WORK\USER\МИОТОН</vt:lpwstr>
  </property>
  <property fmtid="{D5CDD505-2E9C-101B-9397-08002B2CF9AE}" pid="10" name="Владелец">
    <vt:lpwstr>Шадрина Ольга Александровна</vt:lpwstr>
  </property>
  <property fmtid="{D5CDD505-2E9C-101B-9397-08002B2CF9AE}" pid="11" name="Дата создания документа">
    <vt:lpwstr>30.07.2019</vt:lpwstr>
  </property>
  <property fmtid="{D5CDD505-2E9C-101B-9397-08002B2CF9AE}" pid="12" name="Тип документа">
    <vt:lpwstr>Руководство по эксплуатации</vt:lpwstr>
  </property>
  <property fmtid="{D5CDD505-2E9C-101B-9397-08002B2CF9AE}" pid="13" name="Тип документа1">
    <vt:lpwstr>Руководство по эксплуатации</vt:lpwstr>
  </property>
  <property fmtid="{D5CDD505-2E9C-101B-9397-08002B2CF9AE}" pid="14" name="Архив">
    <vt:lpwstr>КБ-4</vt:lpwstr>
  </property>
  <property fmtid="{D5CDD505-2E9C-101B-9397-08002B2CF9AE}" pid="15" name="Масса">
    <vt:lpwstr>0</vt:lpwstr>
  </property>
  <property fmtid="{D5CDD505-2E9C-101B-9397-08002B2CF9AE}" pid="16" name="Единица измерения">
    <vt:lpwstr>кг</vt:lpwstr>
  </property>
  <property fmtid="{D5CDD505-2E9C-101B-9397-08002B2CF9AE}" pid="17" name="Раздел СП">
    <vt:lpwstr>Документация</vt:lpwstr>
  </property>
  <property fmtid="{D5CDD505-2E9C-101B-9397-08002B2CF9AE}" pid="18" name="Статус ОТД">
    <vt:lpwstr>Не зарегистрирован</vt:lpwstr>
  </property>
  <property fmtid="{D5CDD505-2E9C-101B-9397-08002B2CF9AE}" pid="19" name="Штрихкод документа">
    <vt:lpwstr>B128542098023&lt;141130;0032452425230@</vt:lpwstr>
  </property>
  <property fmtid="{D5CDD505-2E9C-101B-9397-08002B2CF9AE}" pid="20" name="Штрихкод объекта">
    <vt:lpwstr>B128542089023311119164119@</vt:lpwstr>
  </property>
</Properties>
</file>